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0820D" w14:textId="5D3509D3" w:rsidR="002D1897" w:rsidRPr="0060505F" w:rsidRDefault="002D1897" w:rsidP="00AB1616">
      <w:pPr>
        <w:spacing w:after="120" w:line="264" w:lineRule="auto"/>
        <w:rPr>
          <w:rFonts w:cstheme="minorHAnsi"/>
          <w:sz w:val="28"/>
          <w:szCs w:val="28"/>
        </w:rPr>
      </w:pPr>
      <w:r w:rsidRPr="0060505F">
        <w:rPr>
          <w:rFonts w:cstheme="minorHAnsi"/>
          <w:b/>
          <w:bCs/>
          <w:sz w:val="28"/>
          <w:szCs w:val="28"/>
        </w:rPr>
        <w:t>The Politics of Grace and Place</w:t>
      </w:r>
      <w:r w:rsidRPr="0060505F">
        <w:rPr>
          <w:rFonts w:cstheme="minorHAnsi"/>
          <w:sz w:val="28"/>
          <w:szCs w:val="28"/>
        </w:rPr>
        <w:t xml:space="preserve"> </w:t>
      </w:r>
    </w:p>
    <w:p w14:paraId="536FB63D" w14:textId="77777777" w:rsidR="002D1897" w:rsidRPr="00AB1616" w:rsidRDefault="002D1897" w:rsidP="00AB1616">
      <w:pPr>
        <w:spacing w:after="120" w:line="264" w:lineRule="auto"/>
        <w:rPr>
          <w:rFonts w:cstheme="minorHAnsi"/>
        </w:rPr>
      </w:pPr>
    </w:p>
    <w:p w14:paraId="7D6FEB0C" w14:textId="3B45E64F" w:rsidR="002D1897" w:rsidRPr="00AB1616" w:rsidRDefault="002D1897" w:rsidP="00AB1616">
      <w:pPr>
        <w:spacing w:after="120" w:line="264" w:lineRule="auto"/>
        <w:rPr>
          <w:rFonts w:cstheme="minorHAnsi"/>
        </w:rPr>
      </w:pPr>
      <w:r w:rsidRPr="00AB1616">
        <w:rPr>
          <w:rFonts w:cstheme="minorHAnsi"/>
        </w:rPr>
        <w:t>Over the last ten months we shared two "thought pieces" with you, exploring themes that</w:t>
      </w:r>
      <w:r w:rsidR="002C17F7" w:rsidRPr="00AB1616">
        <w:rPr>
          <w:rFonts w:cstheme="minorHAnsi"/>
        </w:rPr>
        <w:t xml:space="preserve"> </w:t>
      </w:r>
      <w:r w:rsidRPr="00AB1616">
        <w:rPr>
          <w:rFonts w:cstheme="minorHAnsi"/>
        </w:rPr>
        <w:t xml:space="preserve">we feel are central to the challenges of our times and which speak to how churches could respond. The first was </w:t>
      </w:r>
      <w:r w:rsidRPr="00AB1616">
        <w:rPr>
          <w:rFonts w:cstheme="minorHAnsi"/>
          <w:i/>
          <w:iCs/>
        </w:rPr>
        <w:t>The Plague and the Parish: An Invitation to the Churches,</w:t>
      </w:r>
      <w:r w:rsidRPr="00AB1616">
        <w:rPr>
          <w:rFonts w:cstheme="minorHAnsi"/>
        </w:rPr>
        <w:t xml:space="preserve"> and the second, </w:t>
      </w:r>
      <w:r w:rsidRPr="00AB1616">
        <w:rPr>
          <w:rFonts w:cstheme="minorHAnsi"/>
          <w:i/>
          <w:iCs/>
        </w:rPr>
        <w:t>Renewing the Covenant: Churches and the Building of Local Relationships</w:t>
      </w:r>
      <w:r w:rsidRPr="00AB1616">
        <w:rPr>
          <w:rFonts w:cstheme="minorHAnsi"/>
        </w:rPr>
        <w:t>. Now we want to share with you a third piece, attached to this overview</w:t>
      </w:r>
      <w:r w:rsidR="002C17F7" w:rsidRPr="00AB1616">
        <w:rPr>
          <w:rFonts w:cstheme="minorHAnsi"/>
        </w:rPr>
        <w:t>:</w:t>
      </w:r>
      <w:r w:rsidRPr="00AB1616">
        <w:rPr>
          <w:rFonts w:cstheme="minorHAnsi"/>
        </w:rPr>
        <w:t xml:space="preserve"> </w:t>
      </w:r>
      <w:r w:rsidRPr="00AB1616">
        <w:rPr>
          <w:rFonts w:cstheme="minorHAnsi"/>
          <w:i/>
          <w:iCs/>
        </w:rPr>
        <w:t>The Politics of Grace and Place.</w:t>
      </w:r>
    </w:p>
    <w:p w14:paraId="116BA49E" w14:textId="03A1339A" w:rsidR="002D1897" w:rsidRPr="00AB1616" w:rsidRDefault="002D1897" w:rsidP="00AB1616">
      <w:pPr>
        <w:spacing w:after="120" w:line="264" w:lineRule="auto"/>
        <w:rPr>
          <w:rFonts w:cstheme="minorHAnsi"/>
        </w:rPr>
      </w:pPr>
      <w:r w:rsidRPr="00AB1616">
        <w:rPr>
          <w:rFonts w:cstheme="minorHAnsi"/>
        </w:rPr>
        <w:t xml:space="preserve">All three letters centre on the recognition that we are entering a new era, and focus on how we can make a transformational difference within our own particular context. We </w:t>
      </w:r>
      <w:r w:rsidR="002C17F7" w:rsidRPr="00AB1616">
        <w:rPr>
          <w:rFonts w:cstheme="minorHAnsi"/>
        </w:rPr>
        <w:t xml:space="preserve">have especially </w:t>
      </w:r>
      <w:r w:rsidRPr="00AB1616">
        <w:rPr>
          <w:rFonts w:cstheme="minorHAnsi"/>
        </w:rPr>
        <w:t>highlighted the importance of the places we serve</w:t>
      </w:r>
      <w:r w:rsidR="002C17F7" w:rsidRPr="00AB1616">
        <w:rPr>
          <w:rFonts w:cstheme="minorHAnsi"/>
        </w:rPr>
        <w:t>, the difference between ‘contract’ and ‘covenant’</w:t>
      </w:r>
      <w:r w:rsidRPr="00AB1616">
        <w:rPr>
          <w:rFonts w:cstheme="minorHAnsi"/>
        </w:rPr>
        <w:t xml:space="preserve"> and the revitalising of the Christian witness</w:t>
      </w:r>
      <w:r w:rsidR="002C17F7" w:rsidRPr="00AB1616">
        <w:rPr>
          <w:rFonts w:cstheme="minorHAnsi"/>
        </w:rPr>
        <w:t xml:space="preserve"> </w:t>
      </w:r>
      <w:r w:rsidRPr="00AB1616">
        <w:rPr>
          <w:rFonts w:cstheme="minorHAnsi"/>
        </w:rPr>
        <w:t>through practical expressions of God's love. The fallout of the C</w:t>
      </w:r>
      <w:r w:rsidR="002C17F7" w:rsidRPr="00AB1616">
        <w:rPr>
          <w:rFonts w:cstheme="minorHAnsi"/>
        </w:rPr>
        <w:t>OVID</w:t>
      </w:r>
      <w:r w:rsidRPr="00AB1616">
        <w:rPr>
          <w:rFonts w:cstheme="minorHAnsi"/>
        </w:rPr>
        <w:t xml:space="preserve"> 19 pandemic has accentuated the significance of these themes as we face the great task of civic renewal.</w:t>
      </w:r>
    </w:p>
    <w:p w14:paraId="2DD627B5" w14:textId="5A4558AF" w:rsidR="00796CB1" w:rsidRPr="00AB1616" w:rsidRDefault="002D1897" w:rsidP="00AB1616">
      <w:pPr>
        <w:spacing w:after="120" w:line="264" w:lineRule="auto"/>
        <w:rPr>
          <w:rFonts w:cstheme="minorHAnsi"/>
        </w:rPr>
      </w:pPr>
      <w:r w:rsidRPr="00AB1616">
        <w:rPr>
          <w:rFonts w:cstheme="minorHAnsi"/>
        </w:rPr>
        <w:t xml:space="preserve">In our third letter, we want to share </w:t>
      </w:r>
      <w:r w:rsidR="002C17F7" w:rsidRPr="00AB1616">
        <w:rPr>
          <w:rFonts w:cstheme="minorHAnsi"/>
        </w:rPr>
        <w:t>our</w:t>
      </w:r>
      <w:r w:rsidRPr="00AB1616">
        <w:rPr>
          <w:rFonts w:cstheme="minorHAnsi"/>
        </w:rPr>
        <w:t xml:space="preserve"> sense </w:t>
      </w:r>
      <w:r w:rsidR="002C17F7" w:rsidRPr="00AB1616">
        <w:rPr>
          <w:rFonts w:cstheme="minorHAnsi"/>
        </w:rPr>
        <w:t xml:space="preserve">that </w:t>
      </w:r>
      <w:r w:rsidRPr="00AB1616">
        <w:rPr>
          <w:rFonts w:cstheme="minorHAnsi"/>
        </w:rPr>
        <w:t xml:space="preserve">there is a political dimension to </w:t>
      </w:r>
      <w:r w:rsidR="002C17F7" w:rsidRPr="00AB1616">
        <w:rPr>
          <w:rFonts w:cstheme="minorHAnsi"/>
        </w:rPr>
        <w:t xml:space="preserve">the </w:t>
      </w:r>
      <w:r w:rsidR="00796CB1" w:rsidRPr="00AB1616">
        <w:rPr>
          <w:rFonts w:cstheme="minorHAnsi"/>
        </w:rPr>
        <w:t xml:space="preserve">local </w:t>
      </w:r>
      <w:r w:rsidR="002C17F7" w:rsidRPr="00AB1616">
        <w:rPr>
          <w:rFonts w:cstheme="minorHAnsi"/>
        </w:rPr>
        <w:t xml:space="preserve">church’s vocation. </w:t>
      </w:r>
      <w:r w:rsidRPr="00AB1616">
        <w:rPr>
          <w:rFonts w:cstheme="minorHAnsi"/>
        </w:rPr>
        <w:t>Not in a party political</w:t>
      </w:r>
      <w:r w:rsidR="00796CB1" w:rsidRPr="00AB1616">
        <w:rPr>
          <w:rFonts w:cstheme="minorHAnsi"/>
        </w:rPr>
        <w:t xml:space="preserve"> or campaigning</w:t>
      </w:r>
      <w:r w:rsidRPr="00AB1616">
        <w:rPr>
          <w:rFonts w:cstheme="minorHAnsi"/>
        </w:rPr>
        <w:t xml:space="preserve"> sense, but rather </w:t>
      </w:r>
      <w:r w:rsidR="00796CB1" w:rsidRPr="00AB1616">
        <w:rPr>
          <w:rFonts w:cstheme="minorHAnsi"/>
        </w:rPr>
        <w:t>in its call to transform civil society</w:t>
      </w:r>
      <w:r w:rsidRPr="00AB1616">
        <w:rPr>
          <w:rFonts w:cstheme="minorHAnsi"/>
        </w:rPr>
        <w:t>. Though we aim to be servants, churches are more than service providers</w:t>
      </w:r>
      <w:r w:rsidR="00796CB1" w:rsidRPr="00AB1616">
        <w:rPr>
          <w:rFonts w:cstheme="minorHAnsi"/>
        </w:rPr>
        <w:t xml:space="preserve"> </w:t>
      </w:r>
      <w:r w:rsidRPr="00AB1616">
        <w:rPr>
          <w:rFonts w:cstheme="minorHAnsi"/>
        </w:rPr>
        <w:t>and</w:t>
      </w:r>
      <w:r w:rsidR="00796CB1" w:rsidRPr="00AB1616">
        <w:rPr>
          <w:rFonts w:cstheme="minorHAnsi"/>
        </w:rPr>
        <w:t xml:space="preserve"> -</w:t>
      </w:r>
      <w:r w:rsidRPr="00AB1616">
        <w:rPr>
          <w:rFonts w:cstheme="minorHAnsi"/>
        </w:rPr>
        <w:t xml:space="preserve"> though we strive to be faithful witnesses</w:t>
      </w:r>
      <w:r w:rsidR="00796CB1" w:rsidRPr="00AB1616">
        <w:rPr>
          <w:rFonts w:cstheme="minorHAnsi"/>
        </w:rPr>
        <w:t xml:space="preserve"> - </w:t>
      </w:r>
      <w:r w:rsidRPr="00AB1616">
        <w:rPr>
          <w:rFonts w:cstheme="minorHAnsi"/>
        </w:rPr>
        <w:t>we are called to be more than evangelis</w:t>
      </w:r>
      <w:r w:rsidR="00796CB1" w:rsidRPr="00AB1616">
        <w:rPr>
          <w:rFonts w:cstheme="minorHAnsi"/>
        </w:rPr>
        <w:t>ts</w:t>
      </w:r>
      <w:r w:rsidRPr="00AB1616">
        <w:rPr>
          <w:rFonts w:cstheme="minorHAnsi"/>
        </w:rPr>
        <w:t xml:space="preserve">. Our </w:t>
      </w:r>
      <w:r w:rsidR="00796CB1" w:rsidRPr="00AB1616">
        <w:rPr>
          <w:rFonts w:cstheme="minorHAnsi"/>
        </w:rPr>
        <w:t>belief</w:t>
      </w:r>
      <w:r w:rsidRPr="00AB1616">
        <w:rPr>
          <w:rFonts w:cstheme="minorHAnsi"/>
        </w:rPr>
        <w:t xml:space="preserve"> is that God </w:t>
      </w:r>
      <w:r w:rsidR="00796CB1" w:rsidRPr="00AB1616">
        <w:rPr>
          <w:rFonts w:cstheme="minorHAnsi"/>
        </w:rPr>
        <w:t>is leading us</w:t>
      </w:r>
      <w:r w:rsidRPr="00AB1616">
        <w:rPr>
          <w:rFonts w:cstheme="minorHAnsi"/>
        </w:rPr>
        <w:t xml:space="preserve"> to deepen our relationship with people</w:t>
      </w:r>
      <w:r w:rsidR="00796CB1" w:rsidRPr="00AB1616">
        <w:rPr>
          <w:rFonts w:cstheme="minorHAnsi"/>
        </w:rPr>
        <w:t>,</w:t>
      </w:r>
      <w:r w:rsidRPr="00AB1616">
        <w:rPr>
          <w:rFonts w:cstheme="minorHAnsi"/>
        </w:rPr>
        <w:t xml:space="preserve"> and with place. Our suggestions are not intended to be prescriptive or comp</w:t>
      </w:r>
      <w:r w:rsidR="00796CB1" w:rsidRPr="00AB1616">
        <w:rPr>
          <w:rFonts w:cstheme="minorHAnsi"/>
        </w:rPr>
        <w:t>rehensive</w:t>
      </w:r>
      <w:r w:rsidRPr="00AB1616">
        <w:rPr>
          <w:rFonts w:cstheme="minorHAnsi"/>
        </w:rPr>
        <w:t xml:space="preserve">, but </w:t>
      </w:r>
      <w:r w:rsidR="00796CB1" w:rsidRPr="00AB1616">
        <w:rPr>
          <w:rFonts w:cstheme="minorHAnsi"/>
        </w:rPr>
        <w:t xml:space="preserve">aim </w:t>
      </w:r>
      <w:r w:rsidRPr="00AB1616">
        <w:rPr>
          <w:rFonts w:cstheme="minorHAnsi"/>
        </w:rPr>
        <w:t xml:space="preserve">instead to </w:t>
      </w:r>
      <w:r w:rsidR="00796CB1" w:rsidRPr="00AB1616">
        <w:rPr>
          <w:rFonts w:cstheme="minorHAnsi"/>
        </w:rPr>
        <w:t xml:space="preserve">inspire </w:t>
      </w:r>
      <w:r w:rsidRPr="00AB1616">
        <w:rPr>
          <w:rFonts w:cstheme="minorHAnsi"/>
        </w:rPr>
        <w:t xml:space="preserve">actions </w:t>
      </w:r>
      <w:r w:rsidR="00796CB1" w:rsidRPr="00AB1616">
        <w:rPr>
          <w:rFonts w:cstheme="minorHAnsi"/>
        </w:rPr>
        <w:t>arising from</w:t>
      </w:r>
      <w:r w:rsidRPr="00AB1616">
        <w:rPr>
          <w:rFonts w:cstheme="minorHAnsi"/>
        </w:rPr>
        <w:t xml:space="preserve"> a gospel of grace, </w:t>
      </w:r>
      <w:r w:rsidR="00796CB1" w:rsidRPr="00AB1616">
        <w:rPr>
          <w:rFonts w:cstheme="minorHAnsi"/>
        </w:rPr>
        <w:t xml:space="preserve">based on one who did not offer a manifesto for change, but was himself the Kingdom made manifest. </w:t>
      </w:r>
    </w:p>
    <w:p w14:paraId="42E6D96E" w14:textId="6B9904DB" w:rsidR="002D1897" w:rsidRPr="00AB1616" w:rsidRDefault="002D1897" w:rsidP="00AB1616">
      <w:pPr>
        <w:spacing w:after="120" w:line="264" w:lineRule="auto"/>
        <w:rPr>
          <w:rFonts w:cstheme="minorHAnsi"/>
        </w:rPr>
      </w:pPr>
      <w:r w:rsidRPr="00AB1616">
        <w:rPr>
          <w:rFonts w:cstheme="minorHAnsi"/>
        </w:rPr>
        <w:t xml:space="preserve">We offer </w:t>
      </w:r>
      <w:r w:rsidRPr="00AB1616">
        <w:rPr>
          <w:rFonts w:cstheme="minorHAnsi"/>
          <w:i/>
          <w:iCs/>
        </w:rPr>
        <w:t>The Politics of Grace and Place</w:t>
      </w:r>
      <w:r w:rsidRPr="00AB1616">
        <w:rPr>
          <w:rFonts w:cstheme="minorHAnsi"/>
        </w:rPr>
        <w:t xml:space="preserve"> in fellowship and solidarity </w:t>
      </w:r>
      <w:r w:rsidR="00796CB1" w:rsidRPr="00AB1616">
        <w:rPr>
          <w:rFonts w:cstheme="minorHAnsi"/>
        </w:rPr>
        <w:t>during a</w:t>
      </w:r>
      <w:r w:rsidRPr="00AB1616">
        <w:rPr>
          <w:rFonts w:cstheme="minorHAnsi"/>
        </w:rPr>
        <w:t xml:space="preserve"> time of great change and uncertainty. It is our hope that what follows will stimulate reflection, conversation and action. </w:t>
      </w:r>
    </w:p>
    <w:p w14:paraId="182E16AA" w14:textId="3B28258A" w:rsidR="002D1897" w:rsidRPr="00AB1616" w:rsidRDefault="002D1897" w:rsidP="00AB1616">
      <w:pPr>
        <w:spacing w:after="120" w:line="264" w:lineRule="auto"/>
        <w:rPr>
          <w:rFonts w:cstheme="minorHAnsi"/>
        </w:rPr>
      </w:pPr>
    </w:p>
    <w:p w14:paraId="3C56A624" w14:textId="77777777" w:rsidR="002D1897" w:rsidRPr="00AB1616" w:rsidRDefault="002D1897" w:rsidP="00AB1616">
      <w:pPr>
        <w:spacing w:after="120" w:line="264" w:lineRule="auto"/>
        <w:rPr>
          <w:rFonts w:cstheme="minorHAnsi"/>
          <w:b/>
          <w:bCs/>
        </w:rPr>
      </w:pPr>
    </w:p>
    <w:p w14:paraId="7FA8D0CE" w14:textId="77777777" w:rsidR="002D1897" w:rsidRPr="00AB1616" w:rsidRDefault="002D1897" w:rsidP="00AB1616">
      <w:pPr>
        <w:spacing w:after="120" w:line="264" w:lineRule="auto"/>
        <w:rPr>
          <w:rFonts w:cstheme="minorHAnsi"/>
          <w:b/>
          <w:bCs/>
        </w:rPr>
      </w:pPr>
      <w:r w:rsidRPr="00AB1616">
        <w:rPr>
          <w:rFonts w:cstheme="minorHAnsi"/>
          <w:b/>
          <w:bCs/>
        </w:rPr>
        <w:br w:type="page"/>
      </w:r>
    </w:p>
    <w:p w14:paraId="3256691F" w14:textId="72522A32" w:rsidR="00F3077A" w:rsidRPr="00AB1616" w:rsidRDefault="00F3077A" w:rsidP="00AB1616">
      <w:pPr>
        <w:spacing w:after="120" w:line="264" w:lineRule="auto"/>
        <w:rPr>
          <w:rFonts w:cstheme="minorHAnsi"/>
          <w:b/>
          <w:bCs/>
        </w:rPr>
      </w:pPr>
      <w:r w:rsidRPr="00AB1616">
        <w:rPr>
          <w:rFonts w:cstheme="minorHAnsi"/>
          <w:b/>
          <w:bCs/>
          <w:sz w:val="28"/>
          <w:szCs w:val="28"/>
        </w:rPr>
        <w:lastRenderedPageBreak/>
        <w:t>The Politics of Grace and Place</w:t>
      </w:r>
      <w:r w:rsidR="00F433E3">
        <w:rPr>
          <w:rFonts w:cstheme="minorHAnsi"/>
          <w:b/>
          <w:bCs/>
          <w:sz w:val="28"/>
          <w:szCs w:val="28"/>
        </w:rPr>
        <w:t xml:space="preserve"> </w:t>
      </w:r>
    </w:p>
    <w:p w14:paraId="13F5BB17" w14:textId="70BCEE66" w:rsidR="00F3077A" w:rsidRPr="00AB1616" w:rsidRDefault="0096017C" w:rsidP="00AB1616">
      <w:pPr>
        <w:spacing w:after="120" w:line="264" w:lineRule="auto"/>
        <w:rPr>
          <w:rFonts w:cstheme="minorHAnsi"/>
        </w:rPr>
      </w:pPr>
      <w:r w:rsidRPr="00AB1616">
        <w:rPr>
          <w:rFonts w:cstheme="minorHAnsi"/>
        </w:rPr>
        <w:t>A letter to the local church</w:t>
      </w:r>
    </w:p>
    <w:p w14:paraId="0EEFE8FB" w14:textId="77777777" w:rsidR="00F3077A" w:rsidRPr="00AB1616" w:rsidRDefault="00F3077A" w:rsidP="00AB1616">
      <w:pPr>
        <w:spacing w:after="120" w:line="264" w:lineRule="auto"/>
        <w:rPr>
          <w:rFonts w:cstheme="minorHAnsi"/>
        </w:rPr>
      </w:pPr>
    </w:p>
    <w:p w14:paraId="64606C62" w14:textId="31682531" w:rsidR="008D12EE" w:rsidRPr="00AB1616" w:rsidRDefault="00601C4B" w:rsidP="00AB1616">
      <w:pPr>
        <w:spacing w:after="120" w:line="264" w:lineRule="auto"/>
        <w:rPr>
          <w:rFonts w:cstheme="minorHAnsi"/>
          <w:color w:val="000000"/>
        </w:rPr>
      </w:pPr>
      <w:r w:rsidRPr="00AB1616">
        <w:rPr>
          <w:rFonts w:cstheme="minorHAnsi"/>
        </w:rPr>
        <w:t>Dear Friends in Christ</w:t>
      </w:r>
    </w:p>
    <w:p w14:paraId="0C11F26F" w14:textId="036786B2" w:rsidR="00601C4B" w:rsidRPr="00AB1616" w:rsidRDefault="007229D3" w:rsidP="00AB1616">
      <w:pPr>
        <w:spacing w:after="120" w:line="264" w:lineRule="auto"/>
        <w:rPr>
          <w:rFonts w:cstheme="minorHAnsi"/>
        </w:rPr>
      </w:pPr>
      <w:r w:rsidRPr="00AB1616">
        <w:rPr>
          <w:rFonts w:cstheme="minorHAnsi"/>
          <w:color w:val="000000"/>
        </w:rPr>
        <w:t>These hard months have pulled back the curtain on the fragil</w:t>
      </w:r>
      <w:r w:rsidR="00601C4B" w:rsidRPr="00AB1616">
        <w:rPr>
          <w:rFonts w:cstheme="minorHAnsi"/>
          <w:color w:val="000000"/>
        </w:rPr>
        <w:t xml:space="preserve">e </w:t>
      </w:r>
      <w:r w:rsidR="00C34F40" w:rsidRPr="00AB1616">
        <w:rPr>
          <w:rFonts w:cstheme="minorHAnsi"/>
          <w:color w:val="000000"/>
        </w:rPr>
        <w:t xml:space="preserve">nature of our </w:t>
      </w:r>
      <w:r w:rsidR="00575492" w:rsidRPr="00AB1616">
        <w:rPr>
          <w:rFonts w:cstheme="minorHAnsi"/>
          <w:color w:val="000000"/>
        </w:rPr>
        <w:t>condition</w:t>
      </w:r>
      <w:r w:rsidRPr="00AB1616">
        <w:rPr>
          <w:rFonts w:cstheme="minorHAnsi"/>
          <w:color w:val="000000"/>
        </w:rPr>
        <w:t xml:space="preserve">. The need for a life-giving story that can renew us around the common good is increasingly obvious, making this a moment of truth for churches and communities alike. </w:t>
      </w:r>
    </w:p>
    <w:p w14:paraId="6A9AEACA" w14:textId="35A70F7D" w:rsidR="00AB7282" w:rsidRPr="00AB1616" w:rsidRDefault="007229D3" w:rsidP="00AB1616">
      <w:pPr>
        <w:spacing w:after="120" w:line="264" w:lineRule="auto"/>
        <w:rPr>
          <w:rFonts w:cstheme="minorHAnsi"/>
          <w:color w:val="000000"/>
        </w:rPr>
      </w:pPr>
      <w:r w:rsidRPr="00AB1616">
        <w:rPr>
          <w:rFonts w:cstheme="minorHAnsi"/>
          <w:color w:val="000000"/>
        </w:rPr>
        <w:t>In our conversation</w:t>
      </w:r>
      <w:r w:rsidR="00601C4B" w:rsidRPr="00AB1616">
        <w:rPr>
          <w:rFonts w:cstheme="minorHAnsi"/>
          <w:color w:val="000000"/>
        </w:rPr>
        <w:t>,</w:t>
      </w:r>
      <w:r w:rsidRPr="00AB1616">
        <w:rPr>
          <w:rFonts w:cstheme="minorHAnsi"/>
          <w:color w:val="000000"/>
        </w:rPr>
        <w:t xml:space="preserve"> the same question</w:t>
      </w:r>
      <w:r w:rsidR="00601C4B" w:rsidRPr="00AB1616">
        <w:rPr>
          <w:rFonts w:cstheme="minorHAnsi"/>
          <w:color w:val="000000"/>
        </w:rPr>
        <w:t>s</w:t>
      </w:r>
      <w:r w:rsidRPr="00AB1616">
        <w:rPr>
          <w:rFonts w:cstheme="minorHAnsi"/>
          <w:color w:val="000000"/>
        </w:rPr>
        <w:t xml:space="preserve"> </w:t>
      </w:r>
      <w:r w:rsidR="00601C4B" w:rsidRPr="00AB1616">
        <w:rPr>
          <w:rFonts w:cstheme="minorHAnsi"/>
          <w:color w:val="000000"/>
        </w:rPr>
        <w:t>keep</w:t>
      </w:r>
      <w:r w:rsidRPr="00AB1616">
        <w:rPr>
          <w:rFonts w:cstheme="minorHAnsi"/>
          <w:color w:val="000000"/>
        </w:rPr>
        <w:t xml:space="preserve"> surfacing: </w:t>
      </w:r>
      <w:r w:rsidRPr="00AB1616">
        <w:rPr>
          <w:rFonts w:cstheme="minorHAnsi"/>
          <w:i/>
          <w:color w:val="000000"/>
        </w:rPr>
        <w:t>how should churches respond</w:t>
      </w:r>
      <w:r w:rsidR="00601C4B" w:rsidRPr="00AB1616">
        <w:rPr>
          <w:rFonts w:cstheme="minorHAnsi"/>
          <w:i/>
          <w:color w:val="000000"/>
        </w:rPr>
        <w:t xml:space="preserve"> – and </w:t>
      </w:r>
      <w:r w:rsidR="00F60619" w:rsidRPr="00AB1616">
        <w:rPr>
          <w:rFonts w:cstheme="minorHAnsi"/>
          <w:i/>
          <w:color w:val="000000"/>
        </w:rPr>
        <w:t>what is our role in</w:t>
      </w:r>
      <w:r w:rsidR="00601C4B" w:rsidRPr="00AB1616">
        <w:rPr>
          <w:rFonts w:cstheme="minorHAnsi"/>
          <w:i/>
          <w:color w:val="000000"/>
        </w:rPr>
        <w:t xml:space="preserve"> the new landscape</w:t>
      </w:r>
      <w:r w:rsidRPr="00AB1616">
        <w:rPr>
          <w:rFonts w:cstheme="minorHAnsi"/>
          <w:i/>
          <w:color w:val="000000"/>
        </w:rPr>
        <w:t>?</w:t>
      </w:r>
      <w:r w:rsidRPr="00AB1616">
        <w:rPr>
          <w:rFonts w:cstheme="minorHAnsi"/>
          <w:color w:val="000000"/>
        </w:rPr>
        <w:t xml:space="preserve"> </w:t>
      </w:r>
      <w:r w:rsidR="00601C4B" w:rsidRPr="00AB1616">
        <w:rPr>
          <w:rFonts w:cstheme="minorHAnsi"/>
          <w:color w:val="000000"/>
        </w:rPr>
        <w:t>S</w:t>
      </w:r>
      <w:r w:rsidRPr="00AB1616">
        <w:rPr>
          <w:rFonts w:cstheme="minorHAnsi"/>
          <w:color w:val="000000"/>
        </w:rPr>
        <w:t xml:space="preserve">omething </w:t>
      </w:r>
      <w:r w:rsidR="00601C4B" w:rsidRPr="00AB1616">
        <w:rPr>
          <w:rFonts w:cstheme="minorHAnsi"/>
          <w:color w:val="000000"/>
        </w:rPr>
        <w:t xml:space="preserve">deep </w:t>
      </w:r>
      <w:r w:rsidR="00AB7282" w:rsidRPr="00AB1616">
        <w:rPr>
          <w:rFonts w:cstheme="minorHAnsi"/>
          <w:color w:val="000000"/>
        </w:rPr>
        <w:t>seems to be</w:t>
      </w:r>
      <w:r w:rsidR="00601C4B" w:rsidRPr="00AB1616">
        <w:rPr>
          <w:rFonts w:cstheme="minorHAnsi"/>
          <w:color w:val="000000"/>
        </w:rPr>
        <w:t xml:space="preserve"> missing in our civic discourse</w:t>
      </w:r>
      <w:r w:rsidR="00AB7282" w:rsidRPr="00AB1616">
        <w:rPr>
          <w:rFonts w:cstheme="minorHAnsi"/>
          <w:color w:val="000000"/>
        </w:rPr>
        <w:t xml:space="preserve">, </w:t>
      </w:r>
      <w:r w:rsidRPr="00AB1616">
        <w:rPr>
          <w:rFonts w:cstheme="minorHAnsi"/>
          <w:color w:val="000000"/>
        </w:rPr>
        <w:t>which is calling our churches</w:t>
      </w:r>
      <w:r w:rsidR="005A77C2" w:rsidRPr="00AB1616">
        <w:rPr>
          <w:rFonts w:cstheme="minorHAnsi"/>
          <w:color w:val="000000"/>
        </w:rPr>
        <w:t>, even in their vulnerability,</w:t>
      </w:r>
      <w:r w:rsidR="00AB7282" w:rsidRPr="00AB1616">
        <w:rPr>
          <w:rFonts w:cstheme="minorHAnsi"/>
          <w:color w:val="000000"/>
        </w:rPr>
        <w:t xml:space="preserve"> to action</w:t>
      </w:r>
      <w:r w:rsidRPr="00AB1616">
        <w:rPr>
          <w:rFonts w:cstheme="minorHAnsi"/>
          <w:color w:val="000000"/>
        </w:rPr>
        <w:t>.</w:t>
      </w:r>
      <w:r w:rsidR="00AB7282" w:rsidRPr="00AB1616">
        <w:rPr>
          <w:rFonts w:cstheme="minorHAnsi"/>
          <w:color w:val="000000"/>
        </w:rPr>
        <w:t xml:space="preserve"> </w:t>
      </w:r>
      <w:r w:rsidRPr="00AB1616">
        <w:rPr>
          <w:rFonts w:cstheme="minorHAnsi"/>
          <w:color w:val="000000"/>
        </w:rPr>
        <w:t xml:space="preserve">In our earlier letters, we spoke of a change of era, in which ‘place’ </w:t>
      </w:r>
      <w:r w:rsidRPr="00AB1616">
        <w:rPr>
          <w:rFonts w:cstheme="minorHAnsi"/>
          <w:bCs/>
          <w:color w:val="000000"/>
        </w:rPr>
        <w:t>(whether</w:t>
      </w:r>
      <w:r w:rsidRPr="00AB1616">
        <w:rPr>
          <w:rFonts w:cstheme="minorHAnsi"/>
          <w:color w:val="000000"/>
        </w:rPr>
        <w:t xml:space="preserve"> nation state </w:t>
      </w:r>
      <w:r w:rsidRPr="00AB1616">
        <w:rPr>
          <w:rFonts w:cstheme="minorHAnsi"/>
          <w:bCs/>
          <w:color w:val="000000"/>
        </w:rPr>
        <w:t xml:space="preserve">or local community) </w:t>
      </w:r>
      <w:r w:rsidR="00AB7282" w:rsidRPr="00AB1616">
        <w:rPr>
          <w:rFonts w:cstheme="minorHAnsi"/>
          <w:bCs/>
          <w:color w:val="000000"/>
        </w:rPr>
        <w:t>is taking</w:t>
      </w:r>
      <w:r w:rsidRPr="00AB1616">
        <w:rPr>
          <w:rFonts w:cstheme="minorHAnsi"/>
          <w:color w:val="000000"/>
        </w:rPr>
        <w:t xml:space="preserve"> a more important role than in the period of globalisation</w:t>
      </w:r>
      <w:r w:rsidR="00AB7282" w:rsidRPr="00AB1616">
        <w:rPr>
          <w:rFonts w:cstheme="minorHAnsi"/>
          <w:color w:val="000000"/>
        </w:rPr>
        <w:t>.</w:t>
      </w:r>
      <w:r w:rsidRPr="00AB1616">
        <w:rPr>
          <w:rFonts w:cstheme="minorHAnsi"/>
          <w:color w:val="000000"/>
        </w:rPr>
        <w:t xml:space="preserve"> We have pressed for a recovery of ‘parish’ as a primary way of mending our frayed polity, and the urgent need to move from a </w:t>
      </w:r>
      <w:r w:rsidR="00F60619" w:rsidRPr="00AB1616">
        <w:rPr>
          <w:rFonts w:cstheme="minorHAnsi"/>
          <w:color w:val="000000"/>
        </w:rPr>
        <w:t>society</w:t>
      </w:r>
      <w:r w:rsidRPr="00AB1616">
        <w:rPr>
          <w:rFonts w:cstheme="minorHAnsi"/>
          <w:color w:val="000000"/>
        </w:rPr>
        <w:t xml:space="preserve"> built around ‘contract’ to one of ‘covenant’. Covenant is </w:t>
      </w:r>
      <w:r w:rsidR="00AB7282" w:rsidRPr="00AB1616">
        <w:rPr>
          <w:rFonts w:cstheme="minorHAnsi"/>
          <w:color w:val="000000"/>
        </w:rPr>
        <w:t>a primary</w:t>
      </w:r>
      <w:r w:rsidRPr="00AB1616">
        <w:rPr>
          <w:rFonts w:cstheme="minorHAnsi"/>
          <w:color w:val="000000"/>
        </w:rPr>
        <w:t xml:space="preserve"> organisational principle </w:t>
      </w:r>
      <w:r w:rsidR="00AB7282" w:rsidRPr="00AB1616">
        <w:rPr>
          <w:rFonts w:cstheme="minorHAnsi"/>
          <w:color w:val="000000"/>
        </w:rPr>
        <w:t>for</w:t>
      </w:r>
      <w:r w:rsidRPr="00AB1616">
        <w:rPr>
          <w:rFonts w:cstheme="minorHAnsi"/>
          <w:color w:val="000000"/>
        </w:rPr>
        <w:t xml:space="preserve"> Christian community</w:t>
      </w:r>
      <w:r w:rsidR="00AB7282" w:rsidRPr="00AB1616">
        <w:rPr>
          <w:rFonts w:cstheme="minorHAnsi"/>
          <w:color w:val="000000"/>
        </w:rPr>
        <w:t xml:space="preserve"> and</w:t>
      </w:r>
      <w:r w:rsidRPr="00AB1616">
        <w:rPr>
          <w:rFonts w:cstheme="minorHAnsi"/>
          <w:color w:val="000000"/>
        </w:rPr>
        <w:t xml:space="preserve"> a visionary basis for our political involvement, being </w:t>
      </w:r>
      <w:r w:rsidR="00AB7282" w:rsidRPr="00AB1616">
        <w:rPr>
          <w:rFonts w:cstheme="minorHAnsi"/>
          <w:color w:val="000000"/>
        </w:rPr>
        <w:t xml:space="preserve">nothing less than </w:t>
      </w:r>
      <w:r w:rsidRPr="00AB1616">
        <w:rPr>
          <w:rFonts w:cstheme="minorHAnsi"/>
          <w:color w:val="000000"/>
        </w:rPr>
        <w:t xml:space="preserve">a call to participate in God’s re-making of the world. Having written about these things, we want to spell out further what they might mean for practical change. </w:t>
      </w:r>
    </w:p>
    <w:p w14:paraId="41C77CCD" w14:textId="650A0A6C" w:rsidR="00601C4B" w:rsidRPr="00AB1616" w:rsidRDefault="007229D3" w:rsidP="00AB1616">
      <w:pPr>
        <w:spacing w:after="120" w:line="264" w:lineRule="auto"/>
        <w:rPr>
          <w:rFonts w:cstheme="minorHAnsi"/>
          <w:color w:val="000000"/>
        </w:rPr>
      </w:pPr>
      <w:r w:rsidRPr="00AB1616">
        <w:rPr>
          <w:rFonts w:cstheme="minorHAnsi"/>
          <w:color w:val="000000"/>
        </w:rPr>
        <w:t>There are many sources to th</w:t>
      </w:r>
      <w:r w:rsidR="00AB7282" w:rsidRPr="00AB1616">
        <w:rPr>
          <w:rFonts w:cstheme="minorHAnsi"/>
          <w:color w:val="000000"/>
        </w:rPr>
        <w:t xml:space="preserve">is </w:t>
      </w:r>
      <w:r w:rsidRPr="00AB1616">
        <w:rPr>
          <w:rFonts w:cstheme="minorHAnsi"/>
          <w:color w:val="000000"/>
        </w:rPr>
        <w:t xml:space="preserve">nourishing stream: </w:t>
      </w:r>
      <w:r w:rsidR="00AB7282" w:rsidRPr="00AB1616">
        <w:rPr>
          <w:rFonts w:cstheme="minorHAnsi"/>
          <w:color w:val="000000"/>
        </w:rPr>
        <w:t>T</w:t>
      </w:r>
      <w:r w:rsidRPr="00AB1616">
        <w:rPr>
          <w:rFonts w:cstheme="minorHAnsi"/>
          <w:color w:val="000000"/>
        </w:rPr>
        <w:t>he New Testament and</w:t>
      </w:r>
      <w:r w:rsidR="00AB7282" w:rsidRPr="00AB1616">
        <w:rPr>
          <w:rFonts w:cstheme="minorHAnsi"/>
          <w:color w:val="000000"/>
        </w:rPr>
        <w:t xml:space="preserve"> </w:t>
      </w:r>
      <w:r w:rsidRPr="00AB1616">
        <w:rPr>
          <w:rFonts w:cstheme="minorHAnsi"/>
          <w:color w:val="000000"/>
        </w:rPr>
        <w:t xml:space="preserve">Hebrew Bible, primarily - also Aristotle, Aquinas, and Catholic Social Thought. Alongside this, we have the witness and experience of countless Christian communities who, in the face of </w:t>
      </w:r>
      <w:r w:rsidR="00AB7282" w:rsidRPr="00AB1616">
        <w:rPr>
          <w:rFonts w:cstheme="minorHAnsi"/>
          <w:color w:val="000000"/>
        </w:rPr>
        <w:t xml:space="preserve">dehumanising </w:t>
      </w:r>
      <w:r w:rsidRPr="00AB1616">
        <w:rPr>
          <w:rFonts w:cstheme="minorHAnsi"/>
          <w:color w:val="000000"/>
        </w:rPr>
        <w:t xml:space="preserve">powers, have upheld the </w:t>
      </w:r>
      <w:r w:rsidR="00AB7282" w:rsidRPr="00AB1616">
        <w:rPr>
          <w:rFonts w:cstheme="minorHAnsi"/>
          <w:color w:val="000000"/>
        </w:rPr>
        <w:t>image of God in every person</w:t>
      </w:r>
      <w:r w:rsidRPr="00AB1616">
        <w:rPr>
          <w:rFonts w:cstheme="minorHAnsi"/>
          <w:color w:val="000000"/>
        </w:rPr>
        <w:t>. Pope Francis has returned to this theme</w:t>
      </w:r>
      <w:r w:rsidR="00AB7282" w:rsidRPr="00AB1616">
        <w:rPr>
          <w:rFonts w:cstheme="minorHAnsi"/>
          <w:color w:val="000000"/>
        </w:rPr>
        <w:t xml:space="preserve"> - </w:t>
      </w:r>
      <w:r w:rsidRPr="00AB1616">
        <w:rPr>
          <w:rFonts w:cstheme="minorHAnsi"/>
          <w:color w:val="000000"/>
        </w:rPr>
        <w:t>the relational power of love to resist domination</w:t>
      </w:r>
      <w:r w:rsidR="00AB7282" w:rsidRPr="00AB1616">
        <w:rPr>
          <w:rFonts w:cstheme="minorHAnsi"/>
          <w:color w:val="000000"/>
        </w:rPr>
        <w:t xml:space="preserve"> -</w:t>
      </w:r>
      <w:r w:rsidRPr="00AB1616" w:rsidDel="00CF0095">
        <w:rPr>
          <w:rFonts w:cstheme="minorHAnsi"/>
          <w:color w:val="000000"/>
        </w:rPr>
        <w:t xml:space="preserve"> </w:t>
      </w:r>
      <w:r w:rsidRPr="00AB1616">
        <w:rPr>
          <w:rFonts w:cstheme="minorHAnsi"/>
          <w:color w:val="000000"/>
        </w:rPr>
        <w:t xml:space="preserve">in his most recent Encyclical, </w:t>
      </w:r>
      <w:r w:rsidRPr="00AB1616">
        <w:rPr>
          <w:rFonts w:cstheme="minorHAnsi"/>
          <w:i/>
          <w:color w:val="000000"/>
        </w:rPr>
        <w:t>Fratelli Tutti.</w:t>
      </w:r>
      <w:r w:rsidRPr="00AB1616">
        <w:rPr>
          <w:rFonts w:cstheme="minorHAnsi"/>
          <w:color w:val="000000"/>
        </w:rPr>
        <w:t xml:space="preserve"> </w:t>
      </w:r>
    </w:p>
    <w:p w14:paraId="125B0F2B" w14:textId="4D3EAD2C" w:rsidR="00AB7282" w:rsidRPr="00AB1616" w:rsidRDefault="007229D3" w:rsidP="00AB1616">
      <w:pPr>
        <w:spacing w:after="120" w:line="264" w:lineRule="auto"/>
        <w:rPr>
          <w:rFonts w:cstheme="minorHAnsi"/>
        </w:rPr>
      </w:pPr>
      <w:r w:rsidRPr="00AB1616">
        <w:rPr>
          <w:rFonts w:cstheme="minorHAnsi"/>
          <w:color w:val="000000"/>
        </w:rPr>
        <w:t xml:space="preserve">The </w:t>
      </w:r>
      <w:r w:rsidR="008D12EE" w:rsidRPr="00AB1616">
        <w:rPr>
          <w:rFonts w:cstheme="minorHAnsi"/>
          <w:color w:val="000000"/>
        </w:rPr>
        <w:t>c</w:t>
      </w:r>
      <w:r w:rsidRPr="00AB1616">
        <w:rPr>
          <w:rFonts w:cstheme="minorHAnsi"/>
          <w:color w:val="000000"/>
        </w:rPr>
        <w:t xml:space="preserve">hurch is </w:t>
      </w:r>
      <w:r w:rsidR="00C2093D" w:rsidRPr="00AB1616">
        <w:rPr>
          <w:rFonts w:cstheme="minorHAnsi"/>
          <w:color w:val="000000"/>
        </w:rPr>
        <w:t xml:space="preserve">called </w:t>
      </w:r>
      <w:r w:rsidR="00264590" w:rsidRPr="00AB1616">
        <w:rPr>
          <w:rFonts w:cstheme="minorHAnsi"/>
          <w:color w:val="000000"/>
        </w:rPr>
        <w:t xml:space="preserve">to be </w:t>
      </w:r>
      <w:r w:rsidRPr="00AB1616">
        <w:rPr>
          <w:rFonts w:cstheme="minorHAnsi"/>
          <w:color w:val="000000"/>
        </w:rPr>
        <w:t>the embodiment of love in a desecrated world</w:t>
      </w:r>
      <w:r w:rsidR="00AB7282" w:rsidRPr="00AB1616">
        <w:rPr>
          <w:rFonts w:cstheme="minorHAnsi"/>
          <w:color w:val="000000"/>
        </w:rPr>
        <w:t>: t</w:t>
      </w:r>
      <w:r w:rsidR="00AB7282" w:rsidRPr="00AB1616">
        <w:rPr>
          <w:rFonts w:cstheme="minorHAnsi"/>
          <w:bCs/>
        </w:rPr>
        <w:t>he</w:t>
      </w:r>
      <w:r w:rsidRPr="00AB1616">
        <w:rPr>
          <w:rFonts w:cstheme="minorHAnsi"/>
          <w:bCs/>
        </w:rPr>
        <w:t xml:space="preserve"> Christian tradition, like the burning bush</w:t>
      </w:r>
      <w:r w:rsidR="00AB7282" w:rsidRPr="00AB1616">
        <w:rPr>
          <w:rFonts w:cstheme="minorHAnsi"/>
          <w:bCs/>
        </w:rPr>
        <w:t>,</w:t>
      </w:r>
      <w:r w:rsidRPr="00AB1616">
        <w:rPr>
          <w:rFonts w:cstheme="minorHAnsi"/>
          <w:bCs/>
        </w:rPr>
        <w:t xml:space="preserve"> </w:t>
      </w:r>
      <w:r w:rsidR="00AB7282" w:rsidRPr="00AB1616">
        <w:rPr>
          <w:rFonts w:cstheme="minorHAnsi"/>
          <w:bCs/>
        </w:rPr>
        <w:t xml:space="preserve">is </w:t>
      </w:r>
      <w:r w:rsidRPr="00AB1616">
        <w:rPr>
          <w:rFonts w:cstheme="minorHAnsi"/>
          <w:bCs/>
        </w:rPr>
        <w:t>consumed with that passion without being extinguished.</w:t>
      </w:r>
      <w:r w:rsidRPr="00AB1616">
        <w:rPr>
          <w:rFonts w:cstheme="minorHAnsi"/>
          <w:color w:val="000000"/>
        </w:rPr>
        <w:t xml:space="preserve"> For all the endless churn and turmoil, </w:t>
      </w:r>
      <w:r w:rsidR="00AB7282" w:rsidRPr="00AB1616">
        <w:rPr>
          <w:rFonts w:cstheme="minorHAnsi"/>
          <w:color w:val="000000"/>
        </w:rPr>
        <w:t>despite our deep flaws and divisions,</w:t>
      </w:r>
      <w:r w:rsidRPr="00AB1616">
        <w:rPr>
          <w:rFonts w:cstheme="minorHAnsi"/>
          <w:color w:val="000000"/>
        </w:rPr>
        <w:t xml:space="preserve"> this remains the same. </w:t>
      </w:r>
      <w:r w:rsidRPr="00AB1616">
        <w:rPr>
          <w:rFonts w:cstheme="minorHAnsi"/>
          <w:bCs/>
          <w:color w:val="000000"/>
        </w:rPr>
        <w:t>Therefore, we are filled with hope: that</w:t>
      </w:r>
      <w:r w:rsidR="008D12EE" w:rsidRPr="00AB1616">
        <w:rPr>
          <w:rFonts w:cstheme="minorHAnsi"/>
          <w:color w:val="000000"/>
        </w:rPr>
        <w:t xml:space="preserve">, </w:t>
      </w:r>
      <w:r w:rsidRPr="00AB1616">
        <w:rPr>
          <w:rFonts w:cstheme="minorHAnsi"/>
          <w:bCs/>
        </w:rPr>
        <w:t>here</w:t>
      </w:r>
      <w:r w:rsidR="00AB7282" w:rsidRPr="00AB1616">
        <w:rPr>
          <w:rFonts w:cstheme="minorHAnsi"/>
          <w:bCs/>
        </w:rPr>
        <w:t xml:space="preserve"> and now</w:t>
      </w:r>
      <w:r w:rsidR="008D12EE" w:rsidRPr="00AB1616">
        <w:rPr>
          <w:rFonts w:cstheme="minorHAnsi"/>
          <w:bCs/>
        </w:rPr>
        <w:t>,</w:t>
      </w:r>
      <w:r w:rsidRPr="00AB1616">
        <w:rPr>
          <w:rFonts w:cstheme="minorHAnsi"/>
          <w:bCs/>
        </w:rPr>
        <w:t xml:space="preserve"> the promise of love can be redeemed</w:t>
      </w:r>
      <w:r w:rsidR="008D12EE" w:rsidRPr="00AB1616">
        <w:rPr>
          <w:rFonts w:cstheme="minorHAnsi"/>
          <w:bCs/>
        </w:rPr>
        <w:t xml:space="preserve">; that </w:t>
      </w:r>
      <w:r w:rsidRPr="00AB1616">
        <w:rPr>
          <w:rFonts w:cstheme="minorHAnsi"/>
          <w:color w:val="000000"/>
        </w:rPr>
        <w:t xml:space="preserve">the sacred covenant between God and his people </w:t>
      </w:r>
      <w:r w:rsidR="00F60619" w:rsidRPr="00AB1616">
        <w:rPr>
          <w:rFonts w:cstheme="minorHAnsi"/>
          <w:color w:val="000000"/>
        </w:rPr>
        <w:t xml:space="preserve">can be </w:t>
      </w:r>
      <w:r w:rsidRPr="00AB1616">
        <w:rPr>
          <w:rFonts w:cstheme="minorHAnsi"/>
          <w:color w:val="000000"/>
        </w:rPr>
        <w:t>renewed</w:t>
      </w:r>
      <w:r w:rsidR="00AB7282" w:rsidRPr="00AB1616">
        <w:rPr>
          <w:rFonts w:cstheme="minorHAnsi"/>
          <w:color w:val="000000"/>
        </w:rPr>
        <w:t xml:space="preserve"> -</w:t>
      </w:r>
      <w:r w:rsidRPr="00AB1616">
        <w:rPr>
          <w:rFonts w:cstheme="minorHAnsi"/>
          <w:color w:val="000000"/>
        </w:rPr>
        <w:t xml:space="preserve"> </w:t>
      </w:r>
      <w:r w:rsidR="00AB7282" w:rsidRPr="00AB1616">
        <w:rPr>
          <w:rFonts w:cstheme="minorHAnsi"/>
          <w:color w:val="000000"/>
        </w:rPr>
        <w:t>right where we are.</w:t>
      </w:r>
    </w:p>
    <w:p w14:paraId="65E3D233" w14:textId="28FDC7F0" w:rsidR="00F3077A" w:rsidRDefault="007229D3" w:rsidP="00AB1616">
      <w:pPr>
        <w:spacing w:after="120" w:line="264" w:lineRule="auto"/>
        <w:rPr>
          <w:rFonts w:cstheme="minorHAnsi"/>
          <w:bCs/>
          <w:color w:val="000000"/>
        </w:rPr>
      </w:pPr>
      <w:r w:rsidRPr="00AB1616">
        <w:rPr>
          <w:rFonts w:cstheme="minorHAnsi"/>
          <w:color w:val="000000"/>
        </w:rPr>
        <w:t xml:space="preserve">No political </w:t>
      </w:r>
      <w:r w:rsidR="00AB7282" w:rsidRPr="00AB1616">
        <w:rPr>
          <w:rFonts w:cstheme="minorHAnsi"/>
          <w:color w:val="000000"/>
        </w:rPr>
        <w:t xml:space="preserve">or economic </w:t>
      </w:r>
      <w:r w:rsidRPr="00AB1616">
        <w:rPr>
          <w:rFonts w:cstheme="minorHAnsi"/>
          <w:color w:val="000000"/>
        </w:rPr>
        <w:t xml:space="preserve">power </w:t>
      </w:r>
      <w:r w:rsidR="00AB7282" w:rsidRPr="00AB1616">
        <w:rPr>
          <w:rFonts w:cstheme="minorHAnsi"/>
          <w:color w:val="000000"/>
        </w:rPr>
        <w:t>formed</w:t>
      </w:r>
      <w:r w:rsidRPr="00AB1616">
        <w:rPr>
          <w:rFonts w:cstheme="minorHAnsi"/>
          <w:color w:val="000000"/>
        </w:rPr>
        <w:t xml:space="preserve"> </w:t>
      </w:r>
      <w:r w:rsidR="00AB7282" w:rsidRPr="00AB1616">
        <w:rPr>
          <w:rFonts w:cstheme="minorHAnsi"/>
          <w:color w:val="000000"/>
        </w:rPr>
        <w:t>nature or human existence</w:t>
      </w:r>
      <w:r w:rsidRPr="00AB1616">
        <w:rPr>
          <w:rFonts w:cstheme="minorHAnsi"/>
          <w:color w:val="000000"/>
        </w:rPr>
        <w:t>.</w:t>
      </w:r>
      <w:r w:rsidRPr="00AB1616">
        <w:rPr>
          <w:rFonts w:cstheme="minorHAnsi"/>
        </w:rPr>
        <w:t xml:space="preserve"> </w:t>
      </w:r>
      <w:r w:rsidR="00AB7282" w:rsidRPr="00AB1616">
        <w:rPr>
          <w:rFonts w:cstheme="minorHAnsi"/>
          <w:color w:val="000000"/>
        </w:rPr>
        <w:t xml:space="preserve">Creation is not a commodity but a sacred </w:t>
      </w:r>
      <w:r w:rsidRPr="00AB1616">
        <w:rPr>
          <w:rFonts w:cstheme="minorHAnsi"/>
          <w:color w:val="000000"/>
        </w:rPr>
        <w:t>inheritanc</w:t>
      </w:r>
      <w:r w:rsidR="00AB7282" w:rsidRPr="00AB1616">
        <w:rPr>
          <w:rFonts w:cstheme="minorHAnsi"/>
          <w:color w:val="000000"/>
        </w:rPr>
        <w:t>e, and we have a h</w:t>
      </w:r>
      <w:r w:rsidR="008D12EE" w:rsidRPr="00AB1616">
        <w:rPr>
          <w:rFonts w:cstheme="minorHAnsi"/>
          <w:color w:val="000000"/>
        </w:rPr>
        <w:t>igh</w:t>
      </w:r>
      <w:r w:rsidR="00AB7282" w:rsidRPr="00AB1616">
        <w:rPr>
          <w:rFonts w:cstheme="minorHAnsi"/>
          <w:color w:val="000000"/>
        </w:rPr>
        <w:t xml:space="preserve"> calling</w:t>
      </w:r>
      <w:r w:rsidRPr="00AB1616">
        <w:rPr>
          <w:rFonts w:cstheme="minorHAnsi"/>
          <w:color w:val="000000"/>
        </w:rPr>
        <w:t xml:space="preserve">. </w:t>
      </w:r>
      <w:r w:rsidR="008D12EE" w:rsidRPr="00AB1616">
        <w:rPr>
          <w:rFonts w:cstheme="minorHAnsi"/>
          <w:color w:val="000000"/>
        </w:rPr>
        <w:t>As</w:t>
      </w:r>
      <w:r w:rsidR="00AB7282" w:rsidRPr="00AB1616">
        <w:rPr>
          <w:rFonts w:cstheme="minorHAnsi"/>
          <w:color w:val="000000"/>
        </w:rPr>
        <w:t xml:space="preserve"> </w:t>
      </w:r>
      <w:r w:rsidRPr="00AB1616">
        <w:rPr>
          <w:rFonts w:cstheme="minorHAnsi"/>
          <w:color w:val="000000"/>
        </w:rPr>
        <w:t>social beings</w:t>
      </w:r>
      <w:r w:rsidR="00AB7282" w:rsidRPr="00AB1616">
        <w:rPr>
          <w:rFonts w:cstheme="minorHAnsi"/>
          <w:color w:val="000000"/>
        </w:rPr>
        <w:t xml:space="preserve"> </w:t>
      </w:r>
      <w:r w:rsidR="008D12EE" w:rsidRPr="00AB1616">
        <w:rPr>
          <w:rFonts w:cstheme="minorHAnsi"/>
          <w:color w:val="000000"/>
        </w:rPr>
        <w:t>we are made for neighbourhood and while t</w:t>
      </w:r>
      <w:r w:rsidRPr="00AB1616">
        <w:rPr>
          <w:rFonts w:cstheme="minorHAnsi"/>
          <w:bCs/>
          <w:color w:val="000000"/>
        </w:rPr>
        <w:t xml:space="preserve">he past year has bound us together in new ways </w:t>
      </w:r>
      <w:r w:rsidR="008D12EE" w:rsidRPr="00AB1616">
        <w:rPr>
          <w:rFonts w:cstheme="minorHAnsi"/>
          <w:bCs/>
          <w:color w:val="000000"/>
        </w:rPr>
        <w:t>it has</w:t>
      </w:r>
      <w:r w:rsidRPr="00AB1616">
        <w:rPr>
          <w:rFonts w:cstheme="minorHAnsi"/>
          <w:bCs/>
          <w:color w:val="000000"/>
        </w:rPr>
        <w:t xml:space="preserve"> also reveal</w:t>
      </w:r>
      <w:r w:rsidR="008D12EE" w:rsidRPr="00AB1616">
        <w:rPr>
          <w:rFonts w:cstheme="minorHAnsi"/>
          <w:bCs/>
          <w:color w:val="000000"/>
        </w:rPr>
        <w:t>ed</w:t>
      </w:r>
      <w:r w:rsidRPr="00AB1616">
        <w:rPr>
          <w:rFonts w:cstheme="minorHAnsi"/>
          <w:bCs/>
          <w:color w:val="000000"/>
        </w:rPr>
        <w:t xml:space="preserve"> our isolation</w:t>
      </w:r>
      <w:r w:rsidR="00C34F40" w:rsidRPr="00AB1616">
        <w:rPr>
          <w:rFonts w:cstheme="minorHAnsi"/>
          <w:bCs/>
          <w:color w:val="000000"/>
        </w:rPr>
        <w:t xml:space="preserve"> from each other</w:t>
      </w:r>
      <w:r w:rsidR="00AB7282" w:rsidRPr="00AB1616">
        <w:rPr>
          <w:rFonts w:cstheme="minorHAnsi"/>
          <w:bCs/>
          <w:color w:val="000000"/>
        </w:rPr>
        <w:t>. We</w:t>
      </w:r>
      <w:r w:rsidRPr="00AB1616">
        <w:rPr>
          <w:rFonts w:cstheme="minorHAnsi"/>
          <w:bCs/>
          <w:color w:val="000000"/>
        </w:rPr>
        <w:t xml:space="preserve"> have rediscovered common bonds but seen </w:t>
      </w:r>
      <w:r w:rsidR="00AB7282" w:rsidRPr="00AB1616">
        <w:rPr>
          <w:rFonts w:cstheme="minorHAnsi"/>
          <w:bCs/>
          <w:color w:val="000000"/>
        </w:rPr>
        <w:t xml:space="preserve">too </w:t>
      </w:r>
      <w:r w:rsidRPr="00AB1616">
        <w:rPr>
          <w:rFonts w:cstheme="minorHAnsi"/>
          <w:bCs/>
          <w:color w:val="000000"/>
        </w:rPr>
        <w:t>the deep need for</w:t>
      </w:r>
      <w:r w:rsidRPr="00AB1616">
        <w:rPr>
          <w:rFonts w:cstheme="minorHAnsi"/>
          <w:color w:val="000000"/>
        </w:rPr>
        <w:t xml:space="preserve"> co-operation across different tribes. </w:t>
      </w:r>
      <w:r w:rsidR="00F60619" w:rsidRPr="00AB1616">
        <w:rPr>
          <w:rFonts w:cstheme="minorHAnsi"/>
          <w:bCs/>
          <w:color w:val="000000"/>
        </w:rPr>
        <w:t xml:space="preserve">The </w:t>
      </w:r>
      <w:r w:rsidRPr="00AB1616">
        <w:rPr>
          <w:rFonts w:cstheme="minorHAnsi"/>
          <w:bCs/>
          <w:color w:val="000000"/>
        </w:rPr>
        <w:t>re</w:t>
      </w:r>
      <w:r w:rsidR="00AB7282" w:rsidRPr="00AB1616">
        <w:rPr>
          <w:rFonts w:cstheme="minorHAnsi"/>
          <w:bCs/>
          <w:color w:val="000000"/>
        </w:rPr>
        <w:t>-</w:t>
      </w:r>
      <w:r w:rsidRPr="00AB1616">
        <w:rPr>
          <w:rFonts w:cstheme="minorHAnsi"/>
          <w:bCs/>
          <w:color w:val="000000"/>
        </w:rPr>
        <w:t xml:space="preserve">weaving of </w:t>
      </w:r>
      <w:r w:rsidR="00F60619" w:rsidRPr="00AB1616">
        <w:rPr>
          <w:rFonts w:cstheme="minorHAnsi"/>
          <w:bCs/>
          <w:color w:val="000000"/>
        </w:rPr>
        <w:t xml:space="preserve">our </w:t>
      </w:r>
      <w:r w:rsidRPr="00AB1616">
        <w:rPr>
          <w:rFonts w:cstheme="minorHAnsi"/>
          <w:bCs/>
          <w:color w:val="000000"/>
        </w:rPr>
        <w:t xml:space="preserve">common life </w:t>
      </w:r>
      <w:r w:rsidR="008D12EE" w:rsidRPr="00AB1616">
        <w:rPr>
          <w:rFonts w:cstheme="minorHAnsi"/>
          <w:bCs/>
          <w:color w:val="000000"/>
        </w:rPr>
        <w:t>must, we believe, be grounded in</w:t>
      </w:r>
      <w:r w:rsidRPr="00AB1616">
        <w:rPr>
          <w:rFonts w:cstheme="minorHAnsi"/>
          <w:bCs/>
          <w:color w:val="000000"/>
        </w:rPr>
        <w:t xml:space="preserve"> </w:t>
      </w:r>
      <w:r w:rsidR="008D12EE" w:rsidRPr="00AB1616">
        <w:rPr>
          <w:rFonts w:cstheme="minorHAnsi"/>
          <w:bCs/>
          <w:color w:val="000000"/>
        </w:rPr>
        <w:t>local presence.</w:t>
      </w:r>
    </w:p>
    <w:p w14:paraId="2AEC1343" w14:textId="77777777" w:rsidR="00551AC8" w:rsidRPr="00AB1616" w:rsidRDefault="00551AC8" w:rsidP="00AB1616">
      <w:pPr>
        <w:spacing w:after="120" w:line="264" w:lineRule="auto"/>
        <w:rPr>
          <w:rFonts w:cstheme="minorHAnsi"/>
          <w:color w:val="000000"/>
        </w:rPr>
      </w:pPr>
    </w:p>
    <w:p w14:paraId="2F44676B" w14:textId="0F0F30BA" w:rsidR="008D12EE" w:rsidRPr="00AB1616" w:rsidRDefault="00AB7282" w:rsidP="00AB1616">
      <w:pPr>
        <w:spacing w:after="120" w:line="264" w:lineRule="auto"/>
        <w:rPr>
          <w:rFonts w:cstheme="minorHAnsi"/>
        </w:rPr>
      </w:pPr>
      <w:r w:rsidRPr="00AB1616">
        <w:rPr>
          <w:rFonts w:cstheme="minorHAnsi"/>
          <w:color w:val="000000"/>
        </w:rPr>
        <w:lastRenderedPageBreak/>
        <w:t>This is not about party politics,</w:t>
      </w:r>
      <w:r w:rsidR="007229D3" w:rsidRPr="00AB1616">
        <w:rPr>
          <w:rFonts w:cstheme="minorHAnsi"/>
          <w:color w:val="000000"/>
        </w:rPr>
        <w:t xml:space="preserve"> but new forms of governance that restore dignity and agency to people in their concrete situation. </w:t>
      </w:r>
      <w:r w:rsidR="007229D3" w:rsidRPr="00AB1616">
        <w:rPr>
          <w:rFonts w:cstheme="minorHAnsi"/>
        </w:rPr>
        <w:t xml:space="preserve">It is about how we live together and negotiate our relationships in order to exert some control over the environment around us. </w:t>
      </w:r>
      <w:r w:rsidR="007229D3" w:rsidRPr="00AB1616">
        <w:rPr>
          <w:rFonts w:cstheme="minorHAnsi"/>
          <w:color w:val="000000"/>
        </w:rPr>
        <w:t>We espouse</w:t>
      </w:r>
      <w:r w:rsidR="008D12EE" w:rsidRPr="00AB1616">
        <w:rPr>
          <w:rFonts w:cstheme="minorHAnsi"/>
          <w:color w:val="000000"/>
        </w:rPr>
        <w:t>, therefore,</w:t>
      </w:r>
      <w:r w:rsidR="007229D3" w:rsidRPr="00AB1616">
        <w:rPr>
          <w:rFonts w:cstheme="minorHAnsi"/>
          <w:color w:val="000000"/>
        </w:rPr>
        <w:t xml:space="preserve"> a politics of grace, based on God’s covenant with place and people. Only this</w:t>
      </w:r>
      <w:r w:rsidR="008D12EE" w:rsidRPr="00AB1616">
        <w:rPr>
          <w:rFonts w:cstheme="minorHAnsi"/>
          <w:color w:val="000000"/>
        </w:rPr>
        <w:t xml:space="preserve"> </w:t>
      </w:r>
      <w:r w:rsidR="007229D3" w:rsidRPr="00AB1616">
        <w:rPr>
          <w:rFonts w:cstheme="minorHAnsi"/>
          <w:color w:val="000000"/>
        </w:rPr>
        <w:t>can resist the domination of worldly power, global capital and the des</w:t>
      </w:r>
      <w:r w:rsidRPr="00AB1616">
        <w:rPr>
          <w:rFonts w:cstheme="minorHAnsi"/>
          <w:color w:val="000000"/>
        </w:rPr>
        <w:t>ecration</w:t>
      </w:r>
      <w:r w:rsidR="007229D3" w:rsidRPr="00AB1616">
        <w:rPr>
          <w:rFonts w:cstheme="minorHAnsi"/>
          <w:color w:val="000000"/>
        </w:rPr>
        <w:t xml:space="preserve"> of </w:t>
      </w:r>
      <w:r w:rsidRPr="00AB1616">
        <w:rPr>
          <w:rFonts w:cstheme="minorHAnsi"/>
          <w:color w:val="000000"/>
        </w:rPr>
        <w:t>the earth</w:t>
      </w:r>
      <w:r w:rsidR="007229D3" w:rsidRPr="00AB1616">
        <w:rPr>
          <w:rFonts w:cstheme="minorHAnsi"/>
          <w:color w:val="000000"/>
        </w:rPr>
        <w:t>.</w:t>
      </w:r>
      <w:r w:rsidR="007229D3" w:rsidRPr="00AB1616">
        <w:rPr>
          <w:rFonts w:cstheme="minorHAnsi"/>
        </w:rPr>
        <w:t xml:space="preserve"> </w:t>
      </w:r>
    </w:p>
    <w:p w14:paraId="3D60E33A" w14:textId="54CD0C69" w:rsidR="000325D1" w:rsidRPr="00AB1616" w:rsidRDefault="000325D1" w:rsidP="00AB1616">
      <w:pPr>
        <w:spacing w:after="120" w:line="264" w:lineRule="auto"/>
        <w:rPr>
          <w:rFonts w:cstheme="minorHAnsi"/>
          <w:color w:val="000000"/>
        </w:rPr>
      </w:pPr>
      <w:r w:rsidRPr="00AB1616">
        <w:rPr>
          <w:rFonts w:cstheme="minorHAnsi"/>
        </w:rPr>
        <w:t>It</w:t>
      </w:r>
      <w:r w:rsidR="007229D3" w:rsidRPr="00AB1616">
        <w:rPr>
          <w:rFonts w:cstheme="minorHAnsi"/>
        </w:rPr>
        <w:t xml:space="preserve"> is a politics of relationship, to counter the politics of abandonment</w:t>
      </w:r>
      <w:r w:rsidRPr="00AB1616">
        <w:rPr>
          <w:rFonts w:cstheme="minorHAnsi"/>
        </w:rPr>
        <w:t xml:space="preserve"> -</w:t>
      </w:r>
      <w:r w:rsidRPr="00AB1616">
        <w:rPr>
          <w:rFonts w:cstheme="minorHAnsi"/>
          <w:color w:val="000000"/>
        </w:rPr>
        <w:t xml:space="preserve"> in which the sharing of vulnerability </w:t>
      </w:r>
      <w:r w:rsidR="008D12EE" w:rsidRPr="00AB1616">
        <w:rPr>
          <w:rFonts w:cstheme="minorHAnsi"/>
          <w:color w:val="000000"/>
        </w:rPr>
        <w:t>can be</w:t>
      </w:r>
      <w:r w:rsidRPr="00AB1616">
        <w:rPr>
          <w:rFonts w:cstheme="minorHAnsi"/>
          <w:color w:val="000000"/>
        </w:rPr>
        <w:t xml:space="preserve"> turned into a mutual strength and where time spent together resists the divisions that </w:t>
      </w:r>
      <w:r w:rsidR="008D12EE" w:rsidRPr="00AB1616">
        <w:rPr>
          <w:rFonts w:cstheme="minorHAnsi"/>
          <w:color w:val="000000"/>
        </w:rPr>
        <w:t>separate</w:t>
      </w:r>
      <w:r w:rsidR="007229D3" w:rsidRPr="00AB1616">
        <w:rPr>
          <w:rFonts w:cstheme="minorHAnsi"/>
        </w:rPr>
        <w:t>.</w:t>
      </w:r>
      <w:r w:rsidR="008D12EE" w:rsidRPr="00AB1616">
        <w:rPr>
          <w:rFonts w:cstheme="minorHAnsi"/>
        </w:rPr>
        <w:t xml:space="preserve"> </w:t>
      </w:r>
      <w:r w:rsidRPr="00AB1616">
        <w:rPr>
          <w:rFonts w:eastAsia="Times New Roman" w:cstheme="minorHAnsi"/>
          <w:color w:val="000000"/>
        </w:rPr>
        <w:t>It is</w:t>
      </w:r>
      <w:r w:rsidR="008D12EE" w:rsidRPr="00AB1616">
        <w:rPr>
          <w:rFonts w:eastAsia="Times New Roman" w:cstheme="minorHAnsi"/>
          <w:color w:val="000000"/>
        </w:rPr>
        <w:t xml:space="preserve">, in the fullest sense, a </w:t>
      </w:r>
      <w:r w:rsidR="008D12EE" w:rsidRPr="00AB1616">
        <w:rPr>
          <w:rFonts w:eastAsia="Times New Roman" w:cstheme="minorHAnsi"/>
          <w:i/>
          <w:color w:val="000000"/>
        </w:rPr>
        <w:t>local</w:t>
      </w:r>
      <w:r w:rsidR="008D12EE" w:rsidRPr="00AB1616">
        <w:rPr>
          <w:rFonts w:eastAsia="Times New Roman" w:cstheme="minorHAnsi"/>
          <w:color w:val="000000"/>
        </w:rPr>
        <w:t xml:space="preserve"> </w:t>
      </w:r>
      <w:r w:rsidRPr="00AB1616">
        <w:rPr>
          <w:rFonts w:eastAsia="Times New Roman" w:cstheme="minorHAnsi"/>
          <w:color w:val="000000"/>
        </w:rPr>
        <w:t>politics</w:t>
      </w:r>
      <w:r w:rsidR="008D12EE" w:rsidRPr="00AB1616">
        <w:rPr>
          <w:rFonts w:eastAsia="Times New Roman" w:cstheme="minorHAnsi"/>
          <w:color w:val="000000"/>
        </w:rPr>
        <w:t xml:space="preserve"> that </w:t>
      </w:r>
      <w:r w:rsidRPr="00AB1616">
        <w:rPr>
          <w:rFonts w:cstheme="minorHAnsi"/>
        </w:rPr>
        <w:t>seeks</w:t>
      </w:r>
      <w:r w:rsidR="007229D3" w:rsidRPr="00AB1616">
        <w:rPr>
          <w:rFonts w:cstheme="minorHAnsi"/>
        </w:rPr>
        <w:t xml:space="preserve"> to </w:t>
      </w:r>
      <w:r w:rsidRPr="00AB1616">
        <w:rPr>
          <w:rFonts w:cstheme="minorHAnsi"/>
        </w:rPr>
        <w:t>grow</w:t>
      </w:r>
      <w:r w:rsidR="007229D3" w:rsidRPr="00AB1616">
        <w:rPr>
          <w:rFonts w:cstheme="minorHAnsi"/>
        </w:rPr>
        <w:t xml:space="preserve"> the ability of people to shape their life and realise the promise of the</w:t>
      </w:r>
      <w:r w:rsidRPr="00AB1616">
        <w:rPr>
          <w:rFonts w:cstheme="minorHAnsi"/>
        </w:rPr>
        <w:t>ir environment</w:t>
      </w:r>
      <w:r w:rsidR="007229D3" w:rsidRPr="00AB1616">
        <w:rPr>
          <w:rFonts w:cstheme="minorHAnsi"/>
        </w:rPr>
        <w:t xml:space="preserve">. </w:t>
      </w:r>
      <w:r w:rsidRPr="00AB1616">
        <w:rPr>
          <w:rFonts w:cstheme="minorHAnsi"/>
        </w:rPr>
        <w:t>It involves</w:t>
      </w:r>
      <w:r w:rsidR="007229D3" w:rsidRPr="00AB1616">
        <w:rPr>
          <w:rFonts w:cstheme="minorHAnsi"/>
          <w:color w:val="000000"/>
        </w:rPr>
        <w:t xml:space="preserve"> an alliance of institutions </w:t>
      </w:r>
      <w:r w:rsidRPr="00AB1616">
        <w:rPr>
          <w:rFonts w:cstheme="minorHAnsi"/>
          <w:color w:val="000000"/>
        </w:rPr>
        <w:t>in order to shape</w:t>
      </w:r>
      <w:r w:rsidR="007229D3" w:rsidRPr="00AB1616">
        <w:rPr>
          <w:rFonts w:cstheme="minorHAnsi"/>
          <w:color w:val="000000"/>
        </w:rPr>
        <w:t xml:space="preserve"> a common good</w:t>
      </w:r>
      <w:r w:rsidR="008D12EE" w:rsidRPr="00AB1616">
        <w:rPr>
          <w:rFonts w:cstheme="minorHAnsi"/>
          <w:color w:val="000000"/>
        </w:rPr>
        <w:t>:</w:t>
      </w:r>
      <w:r w:rsidR="007229D3" w:rsidRPr="00AB1616">
        <w:rPr>
          <w:rFonts w:cstheme="minorHAnsi"/>
          <w:color w:val="000000"/>
        </w:rPr>
        <w:t xml:space="preserve"> </w:t>
      </w:r>
      <w:r w:rsidR="008D12EE" w:rsidRPr="00AB1616">
        <w:rPr>
          <w:rFonts w:cstheme="minorHAnsi"/>
          <w:color w:val="000000"/>
        </w:rPr>
        <w:t xml:space="preserve">drawing together </w:t>
      </w:r>
      <w:r w:rsidR="007229D3" w:rsidRPr="00AB1616">
        <w:rPr>
          <w:rFonts w:cstheme="minorHAnsi"/>
          <w:color w:val="000000"/>
        </w:rPr>
        <w:t xml:space="preserve">those who </w:t>
      </w:r>
      <w:r w:rsidR="008D12EE" w:rsidRPr="00AB1616">
        <w:rPr>
          <w:rFonts w:cstheme="minorHAnsi"/>
          <w:color w:val="000000"/>
        </w:rPr>
        <w:t>may</w:t>
      </w:r>
      <w:r w:rsidR="007229D3" w:rsidRPr="00AB1616">
        <w:rPr>
          <w:rFonts w:cstheme="minorHAnsi"/>
          <w:color w:val="000000"/>
        </w:rPr>
        <w:t xml:space="preserve"> previously </w:t>
      </w:r>
      <w:r w:rsidR="008D12EE" w:rsidRPr="00AB1616">
        <w:rPr>
          <w:rFonts w:cstheme="minorHAnsi"/>
          <w:color w:val="000000"/>
        </w:rPr>
        <w:t xml:space="preserve">have been </w:t>
      </w:r>
      <w:r w:rsidR="007229D3" w:rsidRPr="00AB1616">
        <w:rPr>
          <w:rFonts w:cstheme="minorHAnsi"/>
          <w:color w:val="000000"/>
        </w:rPr>
        <w:t xml:space="preserve">estranged or in conflict. </w:t>
      </w:r>
    </w:p>
    <w:p w14:paraId="24026AB7" w14:textId="596204DD" w:rsidR="00F958CE" w:rsidRPr="00AB1616" w:rsidRDefault="000325D1" w:rsidP="00AB1616">
      <w:pPr>
        <w:spacing w:after="120" w:line="264" w:lineRule="auto"/>
        <w:rPr>
          <w:rFonts w:cstheme="minorHAnsi"/>
          <w:color w:val="000000"/>
        </w:rPr>
      </w:pPr>
      <w:r w:rsidRPr="00AB1616">
        <w:rPr>
          <w:rFonts w:cstheme="minorHAnsi"/>
          <w:color w:val="000000"/>
        </w:rPr>
        <w:t>Many churches</w:t>
      </w:r>
      <w:r w:rsidR="007229D3" w:rsidRPr="00AB1616">
        <w:rPr>
          <w:rFonts w:cstheme="minorHAnsi"/>
          <w:color w:val="000000"/>
        </w:rPr>
        <w:t xml:space="preserve"> have fallen out of relationship with the place and the people where they are situated. </w:t>
      </w:r>
      <w:r w:rsidR="00F958CE" w:rsidRPr="00AB1616">
        <w:rPr>
          <w:rFonts w:cstheme="minorHAnsi"/>
          <w:color w:val="000000"/>
        </w:rPr>
        <w:t>The call to relocate our common life is not nostalgia</w:t>
      </w:r>
      <w:r w:rsidR="007229D3" w:rsidRPr="00AB1616">
        <w:rPr>
          <w:rFonts w:cstheme="minorHAnsi"/>
          <w:color w:val="000000"/>
        </w:rPr>
        <w:t xml:space="preserve"> but </w:t>
      </w:r>
      <w:r w:rsidR="00F958CE" w:rsidRPr="00AB1616">
        <w:rPr>
          <w:rFonts w:cstheme="minorHAnsi"/>
          <w:color w:val="000000"/>
        </w:rPr>
        <w:t xml:space="preserve">stems from </w:t>
      </w:r>
      <w:r w:rsidR="007229D3" w:rsidRPr="00AB1616">
        <w:rPr>
          <w:rFonts w:cstheme="minorHAnsi"/>
          <w:color w:val="000000"/>
        </w:rPr>
        <w:t xml:space="preserve">a </w:t>
      </w:r>
      <w:r w:rsidR="00F958CE" w:rsidRPr="00AB1616">
        <w:rPr>
          <w:rFonts w:cstheme="minorHAnsi"/>
          <w:color w:val="000000"/>
        </w:rPr>
        <w:t xml:space="preserve">desire to </w:t>
      </w:r>
      <w:r w:rsidR="007229D3" w:rsidRPr="00AB1616">
        <w:rPr>
          <w:rFonts w:cstheme="minorHAnsi"/>
          <w:color w:val="000000"/>
        </w:rPr>
        <w:t xml:space="preserve">restore the church’s true vocation as a sign of God’s coming kingdom. This is slow </w:t>
      </w:r>
      <w:r w:rsidR="00F958CE" w:rsidRPr="00AB1616">
        <w:rPr>
          <w:rFonts w:cstheme="minorHAnsi"/>
          <w:color w:val="000000"/>
        </w:rPr>
        <w:t xml:space="preserve">but holy </w:t>
      </w:r>
      <w:r w:rsidR="007229D3" w:rsidRPr="00AB1616">
        <w:rPr>
          <w:rFonts w:cstheme="minorHAnsi"/>
          <w:color w:val="000000"/>
        </w:rPr>
        <w:t>work,</w:t>
      </w:r>
      <w:r w:rsidR="008D12EE" w:rsidRPr="00AB1616">
        <w:rPr>
          <w:rFonts w:cstheme="minorHAnsi"/>
          <w:color w:val="000000"/>
        </w:rPr>
        <w:t xml:space="preserve"> requiring</w:t>
      </w:r>
      <w:r w:rsidR="007229D3" w:rsidRPr="00AB1616">
        <w:rPr>
          <w:rFonts w:cstheme="minorHAnsi"/>
          <w:color w:val="000000"/>
        </w:rPr>
        <w:t xml:space="preserve"> patient attention to our </w:t>
      </w:r>
      <w:r w:rsidR="00F958CE" w:rsidRPr="00AB1616">
        <w:rPr>
          <w:rFonts w:cstheme="minorHAnsi"/>
          <w:color w:val="000000"/>
        </w:rPr>
        <w:t xml:space="preserve">immediate </w:t>
      </w:r>
      <w:r w:rsidR="008D12EE" w:rsidRPr="00AB1616">
        <w:rPr>
          <w:rFonts w:cstheme="minorHAnsi"/>
          <w:color w:val="000000"/>
        </w:rPr>
        <w:t>context</w:t>
      </w:r>
      <w:r w:rsidR="00F958CE" w:rsidRPr="00AB1616">
        <w:rPr>
          <w:rFonts w:cstheme="minorHAnsi"/>
          <w:color w:val="000000"/>
        </w:rPr>
        <w:t xml:space="preserve"> and </w:t>
      </w:r>
      <w:r w:rsidR="007229D3" w:rsidRPr="00AB1616">
        <w:rPr>
          <w:rFonts w:cstheme="minorHAnsi"/>
          <w:color w:val="000000"/>
        </w:rPr>
        <w:t xml:space="preserve">prioritising time </w:t>
      </w:r>
      <w:r w:rsidR="008D12EE" w:rsidRPr="00AB1616">
        <w:rPr>
          <w:rFonts w:cstheme="minorHAnsi"/>
          <w:color w:val="000000"/>
        </w:rPr>
        <w:t xml:space="preserve">spent </w:t>
      </w:r>
      <w:r w:rsidR="007229D3" w:rsidRPr="00AB1616">
        <w:rPr>
          <w:rFonts w:cstheme="minorHAnsi"/>
          <w:color w:val="000000"/>
        </w:rPr>
        <w:t>with neighbours</w:t>
      </w:r>
      <w:r w:rsidR="008D12EE" w:rsidRPr="00AB1616">
        <w:rPr>
          <w:rFonts w:cstheme="minorHAnsi"/>
          <w:color w:val="000000"/>
        </w:rPr>
        <w:t xml:space="preserve"> -</w:t>
      </w:r>
      <w:r w:rsidR="00F958CE" w:rsidRPr="00AB1616">
        <w:rPr>
          <w:rFonts w:cstheme="minorHAnsi"/>
          <w:color w:val="000000"/>
        </w:rPr>
        <w:t xml:space="preserve"> m</w:t>
      </w:r>
      <w:r w:rsidR="007229D3" w:rsidRPr="00AB1616">
        <w:rPr>
          <w:rFonts w:cstheme="minorHAnsi"/>
          <w:color w:val="000000"/>
        </w:rPr>
        <w:t xml:space="preserve">ore accidental and </w:t>
      </w:r>
      <w:r w:rsidR="007229D3" w:rsidRPr="00AB1616">
        <w:rPr>
          <w:rFonts w:cstheme="minorHAnsi"/>
          <w:i/>
          <w:color w:val="000000"/>
        </w:rPr>
        <w:t>in situ</w:t>
      </w:r>
      <w:r w:rsidR="007229D3" w:rsidRPr="00AB1616">
        <w:rPr>
          <w:rFonts w:cstheme="minorHAnsi"/>
          <w:color w:val="000000"/>
        </w:rPr>
        <w:t xml:space="preserve"> conversations than meetings with agenda. It means sharing meals, walking together, meeting for coffee, </w:t>
      </w:r>
      <w:r w:rsidR="008D12EE" w:rsidRPr="00AB1616">
        <w:rPr>
          <w:rFonts w:cstheme="minorHAnsi"/>
          <w:color w:val="000000"/>
        </w:rPr>
        <w:t>hearing</w:t>
      </w:r>
      <w:r w:rsidR="007229D3" w:rsidRPr="00AB1616">
        <w:rPr>
          <w:rFonts w:cstheme="minorHAnsi"/>
          <w:color w:val="000000"/>
        </w:rPr>
        <w:t xml:space="preserve"> each other</w:t>
      </w:r>
      <w:r w:rsidR="00F958CE" w:rsidRPr="00AB1616">
        <w:rPr>
          <w:rFonts w:cstheme="minorHAnsi"/>
          <w:color w:val="000000"/>
        </w:rPr>
        <w:t>’</w:t>
      </w:r>
      <w:r w:rsidR="007229D3" w:rsidRPr="00AB1616">
        <w:rPr>
          <w:rFonts w:cstheme="minorHAnsi"/>
          <w:color w:val="000000"/>
        </w:rPr>
        <w:t xml:space="preserve">s </w:t>
      </w:r>
      <w:r w:rsidR="00F958CE" w:rsidRPr="00AB1616">
        <w:rPr>
          <w:rFonts w:cstheme="minorHAnsi"/>
          <w:color w:val="000000"/>
        </w:rPr>
        <w:t>woes</w:t>
      </w:r>
      <w:r w:rsidR="007229D3" w:rsidRPr="00AB1616">
        <w:rPr>
          <w:rFonts w:cstheme="minorHAnsi"/>
          <w:color w:val="000000"/>
        </w:rPr>
        <w:t xml:space="preserve">. It </w:t>
      </w:r>
      <w:r w:rsidR="008D12EE" w:rsidRPr="00AB1616">
        <w:rPr>
          <w:rFonts w:cstheme="minorHAnsi"/>
          <w:color w:val="000000"/>
        </w:rPr>
        <w:t>will grow</w:t>
      </w:r>
      <w:r w:rsidR="007229D3" w:rsidRPr="00AB1616">
        <w:rPr>
          <w:rFonts w:cstheme="minorHAnsi"/>
          <w:color w:val="000000"/>
        </w:rPr>
        <w:t xml:space="preserve"> </w:t>
      </w:r>
      <w:r w:rsidR="00F958CE" w:rsidRPr="00AB1616">
        <w:rPr>
          <w:rFonts w:cstheme="minorHAnsi"/>
          <w:color w:val="000000"/>
        </w:rPr>
        <w:t>awareness of others’</w:t>
      </w:r>
      <w:r w:rsidR="007229D3" w:rsidRPr="00AB1616">
        <w:rPr>
          <w:rFonts w:cstheme="minorHAnsi"/>
          <w:color w:val="000000"/>
        </w:rPr>
        <w:t xml:space="preserve"> competencies and gifts</w:t>
      </w:r>
      <w:r w:rsidR="00F958CE" w:rsidRPr="00AB1616">
        <w:rPr>
          <w:rFonts w:cstheme="minorHAnsi"/>
          <w:color w:val="000000"/>
        </w:rPr>
        <w:t xml:space="preserve"> and </w:t>
      </w:r>
      <w:r w:rsidR="007229D3" w:rsidRPr="00AB1616">
        <w:rPr>
          <w:rFonts w:cstheme="minorHAnsi"/>
          <w:color w:val="000000"/>
        </w:rPr>
        <w:t xml:space="preserve">build trusting friendship across our beliefs, </w:t>
      </w:r>
      <w:r w:rsidR="00F958CE" w:rsidRPr="00AB1616">
        <w:rPr>
          <w:rFonts w:cstheme="minorHAnsi"/>
          <w:color w:val="000000"/>
        </w:rPr>
        <w:t>backgrounds and ethnicities</w:t>
      </w:r>
      <w:r w:rsidR="008D12EE" w:rsidRPr="00AB1616">
        <w:rPr>
          <w:rFonts w:cstheme="minorHAnsi"/>
          <w:color w:val="000000"/>
        </w:rPr>
        <w:t>,</w:t>
      </w:r>
      <w:r w:rsidR="007229D3" w:rsidRPr="00AB1616">
        <w:rPr>
          <w:rFonts w:cstheme="minorHAnsi"/>
          <w:color w:val="000000"/>
        </w:rPr>
        <w:t xml:space="preserve"> to the point where it is possible to speak freely as ourselves</w:t>
      </w:r>
      <w:r w:rsidR="00F958CE" w:rsidRPr="00AB1616">
        <w:rPr>
          <w:rFonts w:cstheme="minorHAnsi"/>
          <w:color w:val="000000"/>
        </w:rPr>
        <w:t>,</w:t>
      </w:r>
      <w:r w:rsidR="007229D3" w:rsidRPr="00AB1616">
        <w:rPr>
          <w:rFonts w:cstheme="minorHAnsi"/>
          <w:color w:val="000000"/>
        </w:rPr>
        <w:t xml:space="preserve"> rather than from our </w:t>
      </w:r>
      <w:r w:rsidR="00446946" w:rsidRPr="00AB1616">
        <w:rPr>
          <w:rFonts w:cstheme="minorHAnsi"/>
          <w:color w:val="000000"/>
        </w:rPr>
        <w:t xml:space="preserve">clerical or </w:t>
      </w:r>
      <w:r w:rsidR="007229D3" w:rsidRPr="00AB1616">
        <w:rPr>
          <w:rFonts w:cstheme="minorHAnsi"/>
          <w:color w:val="000000"/>
        </w:rPr>
        <w:t>professional</w:t>
      </w:r>
      <w:r w:rsidR="00E34835" w:rsidRPr="00AB1616">
        <w:rPr>
          <w:rFonts w:cstheme="minorHAnsi"/>
          <w:color w:val="000000"/>
        </w:rPr>
        <w:t>ised</w:t>
      </w:r>
      <w:r w:rsidR="007229D3" w:rsidRPr="00AB1616">
        <w:rPr>
          <w:rFonts w:cstheme="minorHAnsi"/>
          <w:color w:val="000000"/>
        </w:rPr>
        <w:t xml:space="preserve"> roles</w:t>
      </w:r>
      <w:r w:rsidR="00BC5B2A" w:rsidRPr="00AB1616">
        <w:rPr>
          <w:rFonts w:cstheme="minorHAnsi"/>
          <w:color w:val="000000"/>
        </w:rPr>
        <w:t>, and involve the whole people of God, ordained and non-ordained</w:t>
      </w:r>
      <w:r w:rsidR="007229D3" w:rsidRPr="00AB1616">
        <w:rPr>
          <w:rFonts w:cstheme="minorHAnsi"/>
          <w:color w:val="000000"/>
        </w:rPr>
        <w:t xml:space="preserve">. </w:t>
      </w:r>
      <w:r w:rsidR="00F958CE" w:rsidRPr="00AB1616">
        <w:rPr>
          <w:rFonts w:cstheme="minorHAnsi"/>
          <w:color w:val="000000"/>
        </w:rPr>
        <w:t>In other words, it is a work of love that</w:t>
      </w:r>
      <w:r w:rsidR="007229D3" w:rsidRPr="00AB1616">
        <w:rPr>
          <w:rFonts w:cstheme="minorHAnsi"/>
          <w:color w:val="000000"/>
        </w:rPr>
        <w:t xml:space="preserve"> </w:t>
      </w:r>
      <w:r w:rsidR="00F958CE" w:rsidRPr="00AB1616">
        <w:rPr>
          <w:rFonts w:cstheme="minorHAnsi"/>
          <w:color w:val="000000"/>
        </w:rPr>
        <w:t xml:space="preserve">can </w:t>
      </w:r>
      <w:r w:rsidR="007229D3" w:rsidRPr="00AB1616">
        <w:rPr>
          <w:rFonts w:cstheme="minorHAnsi"/>
          <w:color w:val="000000"/>
        </w:rPr>
        <w:t xml:space="preserve">form a bond that </w:t>
      </w:r>
      <w:r w:rsidR="008D12EE" w:rsidRPr="00AB1616">
        <w:rPr>
          <w:rFonts w:cstheme="minorHAnsi"/>
          <w:color w:val="000000"/>
        </w:rPr>
        <w:t>will be</w:t>
      </w:r>
      <w:r w:rsidR="007229D3" w:rsidRPr="00AB1616">
        <w:rPr>
          <w:rFonts w:cstheme="minorHAnsi"/>
          <w:color w:val="000000"/>
        </w:rPr>
        <w:t xml:space="preserve"> mutually strengthening and resilient enough to withstand events.</w:t>
      </w:r>
    </w:p>
    <w:p w14:paraId="5764FAF4" w14:textId="206181A1" w:rsidR="008D12EE" w:rsidRPr="00AB1616" w:rsidRDefault="007229D3" w:rsidP="00AB1616">
      <w:pPr>
        <w:spacing w:after="120" w:line="264" w:lineRule="auto"/>
        <w:rPr>
          <w:rFonts w:cstheme="minorHAnsi"/>
          <w:color w:val="000000"/>
        </w:rPr>
      </w:pPr>
      <w:r w:rsidRPr="00AB1616">
        <w:rPr>
          <w:rFonts w:cstheme="minorHAnsi"/>
          <w:color w:val="000000"/>
        </w:rPr>
        <w:t xml:space="preserve">The gradual formation of trust with those we love and serve is transformed over time into an </w:t>
      </w:r>
      <w:r w:rsidR="008D12EE" w:rsidRPr="00AB1616">
        <w:rPr>
          <w:rFonts w:cstheme="minorHAnsi"/>
          <w:color w:val="000000"/>
        </w:rPr>
        <w:t xml:space="preserve">energy, an </w:t>
      </w:r>
      <w:r w:rsidRPr="00AB1616">
        <w:rPr>
          <w:rFonts w:cstheme="minorHAnsi"/>
          <w:color w:val="000000"/>
        </w:rPr>
        <w:t xml:space="preserve">ability to act. </w:t>
      </w:r>
      <w:r w:rsidR="008D12EE" w:rsidRPr="00AB1616">
        <w:rPr>
          <w:rFonts w:cstheme="minorHAnsi"/>
          <w:color w:val="000000"/>
        </w:rPr>
        <w:t>It</w:t>
      </w:r>
      <w:r w:rsidRPr="00AB1616">
        <w:rPr>
          <w:rFonts w:cstheme="minorHAnsi"/>
          <w:color w:val="000000"/>
        </w:rPr>
        <w:t xml:space="preserve"> may begin as a series of conversations around a shared task, but from this, relational power flows. Building </w:t>
      </w:r>
      <w:r w:rsidR="008D12EE" w:rsidRPr="00AB1616">
        <w:rPr>
          <w:rFonts w:cstheme="minorHAnsi"/>
          <w:color w:val="000000"/>
        </w:rPr>
        <w:t xml:space="preserve">such </w:t>
      </w:r>
      <w:r w:rsidRPr="00AB1616">
        <w:rPr>
          <w:rFonts w:cstheme="minorHAnsi"/>
          <w:color w:val="000000"/>
        </w:rPr>
        <w:t>local relationships, open to grace</w:t>
      </w:r>
      <w:r w:rsidR="008D12EE" w:rsidRPr="00AB1616">
        <w:rPr>
          <w:rFonts w:cstheme="minorHAnsi"/>
          <w:color w:val="000000"/>
        </w:rPr>
        <w:t xml:space="preserve"> and new possibility</w:t>
      </w:r>
      <w:r w:rsidRPr="00AB1616">
        <w:rPr>
          <w:rFonts w:cstheme="minorHAnsi"/>
          <w:color w:val="000000"/>
        </w:rPr>
        <w:t xml:space="preserve"> is </w:t>
      </w:r>
      <w:r w:rsidR="008D12EE" w:rsidRPr="00AB1616">
        <w:rPr>
          <w:rFonts w:cstheme="minorHAnsi"/>
          <w:color w:val="000000"/>
        </w:rPr>
        <w:t xml:space="preserve">the </w:t>
      </w:r>
      <w:r w:rsidRPr="00AB1616">
        <w:rPr>
          <w:rFonts w:cstheme="minorHAnsi"/>
          <w:color w:val="000000"/>
        </w:rPr>
        <w:t xml:space="preserve">basis of a new politics. Bound together in a mutual love for the place where we live, we become a people. </w:t>
      </w:r>
      <w:r w:rsidR="00F60619" w:rsidRPr="00AB1616">
        <w:rPr>
          <w:rFonts w:cstheme="minorHAnsi"/>
          <w:color w:val="000000"/>
        </w:rPr>
        <w:t xml:space="preserve">This </w:t>
      </w:r>
      <w:r w:rsidR="008D12EE" w:rsidRPr="00AB1616">
        <w:rPr>
          <w:rFonts w:cstheme="minorHAnsi"/>
          <w:color w:val="000000"/>
        </w:rPr>
        <w:t>is</w:t>
      </w:r>
      <w:r w:rsidRPr="00AB1616">
        <w:rPr>
          <w:rFonts w:cstheme="minorHAnsi"/>
          <w:color w:val="000000"/>
        </w:rPr>
        <w:t xml:space="preserve"> </w:t>
      </w:r>
      <w:r w:rsidR="008D12EE" w:rsidRPr="00AB1616">
        <w:rPr>
          <w:rFonts w:cstheme="minorHAnsi"/>
          <w:color w:val="000000"/>
        </w:rPr>
        <w:t xml:space="preserve">so </w:t>
      </w:r>
      <w:r w:rsidRPr="00AB1616">
        <w:rPr>
          <w:rFonts w:cstheme="minorHAnsi"/>
          <w:color w:val="000000"/>
        </w:rPr>
        <w:t>much more than 'community engagement'</w:t>
      </w:r>
      <w:r w:rsidR="008D12EE" w:rsidRPr="00AB1616">
        <w:rPr>
          <w:rFonts w:cstheme="minorHAnsi"/>
          <w:color w:val="000000"/>
        </w:rPr>
        <w:t>:</w:t>
      </w:r>
      <w:r w:rsidRPr="00AB1616">
        <w:rPr>
          <w:rFonts w:cstheme="minorHAnsi"/>
          <w:color w:val="000000"/>
        </w:rPr>
        <w:t xml:space="preserve"> it is the process of </w:t>
      </w:r>
      <w:r w:rsidRPr="00AB1616">
        <w:rPr>
          <w:rFonts w:cstheme="minorHAnsi"/>
          <w:i/>
          <w:color w:val="000000"/>
        </w:rPr>
        <w:t>becoming</w:t>
      </w:r>
      <w:r w:rsidRPr="00AB1616">
        <w:rPr>
          <w:rFonts w:cstheme="minorHAnsi"/>
          <w:color w:val="000000"/>
        </w:rPr>
        <w:t xml:space="preserve"> community – a people who formerly were not a people. </w:t>
      </w:r>
    </w:p>
    <w:p w14:paraId="50E69D95" w14:textId="1D1F918C" w:rsidR="00AB1616" w:rsidRPr="00AB1616" w:rsidRDefault="008D12EE" w:rsidP="00AB1616">
      <w:pPr>
        <w:spacing w:after="120" w:line="264" w:lineRule="auto"/>
        <w:rPr>
          <w:rFonts w:cstheme="minorHAnsi"/>
          <w:color w:val="000000"/>
        </w:rPr>
      </w:pPr>
      <w:r w:rsidRPr="00AB1616">
        <w:rPr>
          <w:rFonts w:cstheme="minorHAnsi"/>
          <w:color w:val="000000"/>
        </w:rPr>
        <w:t xml:space="preserve">If this common life is to be covenantal, it must be durable and its ownership must be local, represent neighbourhood interests and have a significant degree of autonomy. It must, therefore, also be </w:t>
      </w:r>
      <w:r w:rsidRPr="00AB1616">
        <w:rPr>
          <w:rFonts w:cstheme="minorHAnsi"/>
          <w:i/>
          <w:color w:val="000000"/>
        </w:rPr>
        <w:t>institutional</w:t>
      </w:r>
      <w:r w:rsidR="00BC5B2A" w:rsidRPr="00AB1616">
        <w:rPr>
          <w:rFonts w:cstheme="minorHAnsi"/>
          <w:color w:val="000000"/>
        </w:rPr>
        <w:t xml:space="preserve"> and sustainable.</w:t>
      </w:r>
      <w:r w:rsidRPr="00AB1616">
        <w:rPr>
          <w:rFonts w:cstheme="minorHAnsi"/>
          <w:color w:val="000000"/>
        </w:rPr>
        <w:t xml:space="preserve"> Dependence on grants can make institutions fragile and prone to being instrumentalised or compromised. Endowments, whether established by benefactors, investors, popular subscription or by the state, can help to insulate against this vulnerability. In practice, it may be that a church congregation comes together with a neighbouring club, or other local associations to form an organisation or alliance. When centred around an asset, a piece of land or a building, this will be more durable. There is something shared to protect, to be inherited by future generations. </w:t>
      </w:r>
    </w:p>
    <w:p w14:paraId="38A66DF7" w14:textId="657B426B" w:rsidR="008D12EE" w:rsidRPr="00AB1616" w:rsidRDefault="008D12EE" w:rsidP="00AB1616">
      <w:pPr>
        <w:spacing w:after="120" w:line="264" w:lineRule="auto"/>
        <w:rPr>
          <w:rFonts w:cstheme="minorHAnsi"/>
        </w:rPr>
      </w:pPr>
      <w:r w:rsidRPr="00AB1616">
        <w:rPr>
          <w:rFonts w:cstheme="minorHAnsi"/>
          <w:color w:val="000000"/>
        </w:rPr>
        <w:lastRenderedPageBreak/>
        <w:t xml:space="preserve">Those familiar with the practices of 'organising' will recognise aspects of this vision. </w:t>
      </w:r>
      <w:r w:rsidR="00342F46" w:rsidRPr="00AB1616">
        <w:rPr>
          <w:rFonts w:cstheme="minorHAnsi"/>
          <w:color w:val="000000"/>
        </w:rPr>
        <w:t>T</w:t>
      </w:r>
      <w:r w:rsidRPr="00AB1616">
        <w:rPr>
          <w:rFonts w:cstheme="minorHAnsi"/>
          <w:color w:val="000000"/>
        </w:rPr>
        <w:t>he authentic form never subordinates genuine relationship to any kind of campaign</w:t>
      </w:r>
      <w:r w:rsidR="00342F46" w:rsidRPr="00AB1616">
        <w:rPr>
          <w:rFonts w:cstheme="minorHAnsi"/>
          <w:color w:val="000000"/>
        </w:rPr>
        <w:t>, however</w:t>
      </w:r>
      <w:r w:rsidRPr="00AB1616">
        <w:rPr>
          <w:rFonts w:cstheme="minorHAnsi"/>
          <w:color w:val="000000"/>
        </w:rPr>
        <w:t>. This is not about mobilisation or lobbying</w:t>
      </w:r>
      <w:r w:rsidR="00342F46" w:rsidRPr="00AB1616">
        <w:rPr>
          <w:rFonts w:cstheme="minorHAnsi"/>
          <w:color w:val="000000"/>
        </w:rPr>
        <w:t xml:space="preserve">, but </w:t>
      </w:r>
      <w:r w:rsidRPr="00AB1616">
        <w:rPr>
          <w:rFonts w:cstheme="minorHAnsi"/>
          <w:color w:val="000000"/>
        </w:rPr>
        <w:t>restoring agency and responsibility to communities. De-centralising the state must re-personalise society.</w:t>
      </w:r>
    </w:p>
    <w:p w14:paraId="003A4297" w14:textId="6AA5193E" w:rsidR="00342F46" w:rsidRPr="00AB1616" w:rsidRDefault="00342F46" w:rsidP="00AB1616">
      <w:pPr>
        <w:spacing w:after="120" w:line="264" w:lineRule="auto"/>
        <w:rPr>
          <w:rFonts w:cstheme="minorHAnsi"/>
        </w:rPr>
      </w:pPr>
      <w:r w:rsidRPr="00AB1616">
        <w:rPr>
          <w:rFonts w:eastAsia="Times New Roman" w:cstheme="minorHAnsi"/>
          <w:color w:val="000000"/>
        </w:rPr>
        <w:t xml:space="preserve">What might this all look like? </w:t>
      </w:r>
      <w:r w:rsidR="007229D3" w:rsidRPr="00AB1616">
        <w:rPr>
          <w:rFonts w:cstheme="minorHAnsi"/>
        </w:rPr>
        <w:t xml:space="preserve">Embedded and embodied, it will be different in every </w:t>
      </w:r>
      <w:r w:rsidRPr="00AB1616">
        <w:rPr>
          <w:rFonts w:cstheme="minorHAnsi"/>
        </w:rPr>
        <w:t xml:space="preserve">situation. </w:t>
      </w:r>
    </w:p>
    <w:p w14:paraId="7A4E9218" w14:textId="44AFE7BA" w:rsidR="00342F46" w:rsidRPr="00AB1616" w:rsidRDefault="00342F46" w:rsidP="00AB1616">
      <w:pPr>
        <w:spacing w:after="120" w:line="264" w:lineRule="auto"/>
        <w:rPr>
          <w:rFonts w:cstheme="minorHAnsi"/>
        </w:rPr>
      </w:pPr>
      <w:r w:rsidRPr="00AB1616">
        <w:rPr>
          <w:rFonts w:cstheme="minorHAnsi"/>
        </w:rPr>
        <w:t xml:space="preserve">It might look like the imaginative repurposing of church buildings or land; maybe the shared governance of local endowment funds or housing associations. </w:t>
      </w:r>
      <w:r w:rsidR="007229D3" w:rsidRPr="00AB1616">
        <w:rPr>
          <w:rFonts w:cstheme="minorHAnsi"/>
        </w:rPr>
        <w:t>In every case, it will be rooted in</w:t>
      </w:r>
      <w:r w:rsidRPr="00AB1616">
        <w:rPr>
          <w:rFonts w:cstheme="minorHAnsi"/>
        </w:rPr>
        <w:t xml:space="preserve"> neighbourhood and</w:t>
      </w:r>
      <w:r w:rsidR="007229D3" w:rsidRPr="00AB1616">
        <w:rPr>
          <w:rFonts w:cstheme="minorHAnsi"/>
        </w:rPr>
        <w:t xml:space="preserve"> intergenerational in character, </w:t>
      </w:r>
      <w:r w:rsidRPr="00AB1616">
        <w:rPr>
          <w:rFonts w:cstheme="minorHAnsi"/>
        </w:rPr>
        <w:t>with</w:t>
      </w:r>
      <w:r w:rsidR="007229D3" w:rsidRPr="00AB1616">
        <w:rPr>
          <w:rFonts w:cstheme="minorHAnsi"/>
        </w:rPr>
        <w:t xml:space="preserve"> broad-based</w:t>
      </w:r>
      <w:r w:rsidRPr="00AB1616">
        <w:rPr>
          <w:rFonts w:cstheme="minorHAnsi"/>
        </w:rPr>
        <w:t xml:space="preserve"> governance that </w:t>
      </w:r>
      <w:r w:rsidR="007229D3" w:rsidRPr="00AB1616">
        <w:rPr>
          <w:rFonts w:cstheme="minorHAnsi"/>
        </w:rPr>
        <w:t>uphold</w:t>
      </w:r>
      <w:r w:rsidRPr="00AB1616">
        <w:rPr>
          <w:rFonts w:cstheme="minorHAnsi"/>
        </w:rPr>
        <w:t>s</w:t>
      </w:r>
      <w:r w:rsidR="007229D3" w:rsidRPr="00AB1616">
        <w:rPr>
          <w:rFonts w:cstheme="minorHAnsi"/>
        </w:rPr>
        <w:t xml:space="preserve"> the dignity of work</w:t>
      </w:r>
      <w:r w:rsidRPr="00AB1616">
        <w:rPr>
          <w:rFonts w:cstheme="minorHAnsi"/>
        </w:rPr>
        <w:t xml:space="preserve"> and</w:t>
      </w:r>
      <w:r w:rsidR="007229D3" w:rsidRPr="00AB1616">
        <w:rPr>
          <w:rFonts w:cstheme="minorHAnsi"/>
        </w:rPr>
        <w:t xml:space="preserve"> </w:t>
      </w:r>
      <w:r w:rsidRPr="00AB1616">
        <w:rPr>
          <w:rFonts w:cstheme="minorHAnsi"/>
        </w:rPr>
        <w:t xml:space="preserve">our </w:t>
      </w:r>
      <w:r w:rsidR="007229D3" w:rsidRPr="00AB1616">
        <w:rPr>
          <w:rFonts w:cstheme="minorHAnsi"/>
        </w:rPr>
        <w:t>stewardship of nature</w:t>
      </w:r>
      <w:r w:rsidRPr="00AB1616">
        <w:rPr>
          <w:rFonts w:cstheme="minorHAnsi"/>
        </w:rPr>
        <w:t xml:space="preserve">. </w:t>
      </w:r>
    </w:p>
    <w:p w14:paraId="03E460BC" w14:textId="2B5990C8" w:rsidR="008D12EE" w:rsidRPr="00AB1616" w:rsidRDefault="00342F46" w:rsidP="00AB1616">
      <w:pPr>
        <w:spacing w:after="120" w:line="264" w:lineRule="auto"/>
        <w:rPr>
          <w:rFonts w:cstheme="minorHAnsi"/>
        </w:rPr>
      </w:pPr>
      <w:r w:rsidRPr="00AB1616">
        <w:rPr>
          <w:rFonts w:cstheme="minorHAnsi"/>
        </w:rPr>
        <w:t xml:space="preserve">Amid the demands and immediacy of the COVID crisis, it is all too easy for churches to be drawn into the role of service provider. </w:t>
      </w:r>
      <w:r w:rsidR="00A9451D" w:rsidRPr="00AB1616">
        <w:rPr>
          <w:rFonts w:cstheme="minorHAnsi"/>
        </w:rPr>
        <w:t>Nevertheless,</w:t>
      </w:r>
      <w:r w:rsidRPr="00AB1616">
        <w:rPr>
          <w:rFonts w:cstheme="minorHAnsi"/>
        </w:rPr>
        <w:t xml:space="preserve"> genuine covenantal partnership resists conscription to any agenda </w:t>
      </w:r>
      <w:r w:rsidR="00A9451D" w:rsidRPr="00AB1616">
        <w:rPr>
          <w:rFonts w:cstheme="minorHAnsi"/>
        </w:rPr>
        <w:t xml:space="preserve">other </w:t>
      </w:r>
      <w:r w:rsidRPr="00AB1616">
        <w:rPr>
          <w:rFonts w:cstheme="minorHAnsi"/>
        </w:rPr>
        <w:t>than that which makes for peace and builds up our common life. State initiatives are characterised by short-termism and shallow roots: by contrast, the church</w:t>
      </w:r>
      <w:r w:rsidR="007229D3" w:rsidRPr="00AB1616">
        <w:rPr>
          <w:rFonts w:cstheme="minorHAnsi"/>
        </w:rPr>
        <w:t xml:space="preserve"> is devoted to this place</w:t>
      </w:r>
      <w:r w:rsidRPr="00AB1616">
        <w:rPr>
          <w:rFonts w:cstheme="minorHAnsi"/>
        </w:rPr>
        <w:t>, echoing the promise of Christ:</w:t>
      </w:r>
      <w:r w:rsidR="007229D3" w:rsidRPr="00AB1616">
        <w:rPr>
          <w:rFonts w:cstheme="minorHAnsi"/>
        </w:rPr>
        <w:t xml:space="preserve"> "I am with you always."</w:t>
      </w:r>
    </w:p>
    <w:p w14:paraId="52ABE7D8" w14:textId="5F1F7196" w:rsidR="008D12EE" w:rsidRPr="00AB1616" w:rsidRDefault="007229D3" w:rsidP="00AB1616">
      <w:pPr>
        <w:spacing w:after="120" w:line="264" w:lineRule="auto"/>
        <w:rPr>
          <w:rFonts w:cstheme="minorHAnsi"/>
          <w:color w:val="000000"/>
        </w:rPr>
      </w:pPr>
      <w:r w:rsidRPr="00AB1616">
        <w:rPr>
          <w:rFonts w:cstheme="minorHAnsi"/>
        </w:rPr>
        <w:t>In practice, the state may take on an enabling role and operate in a partnership capacity. But the autonomy of local institutions is vital</w:t>
      </w:r>
      <w:r w:rsidR="00A9451D" w:rsidRPr="00AB1616">
        <w:rPr>
          <w:rFonts w:cstheme="minorHAnsi"/>
        </w:rPr>
        <w:t xml:space="preserve">, in order </w:t>
      </w:r>
      <w:r w:rsidRPr="00AB1616">
        <w:rPr>
          <w:rFonts w:cstheme="minorHAnsi"/>
        </w:rPr>
        <w:t>to balance power, uphold distinctive customs, skills and character</w:t>
      </w:r>
      <w:r w:rsidR="00A9451D" w:rsidRPr="00AB1616">
        <w:rPr>
          <w:rFonts w:cstheme="minorHAnsi"/>
        </w:rPr>
        <w:t xml:space="preserve"> and</w:t>
      </w:r>
      <w:r w:rsidRPr="00AB1616">
        <w:rPr>
          <w:rFonts w:cstheme="minorHAnsi"/>
        </w:rPr>
        <w:t xml:space="preserve"> to provide contexts where people are able to grow a sense of belonging and local pride.</w:t>
      </w:r>
      <w:r w:rsidR="00042A4C" w:rsidRPr="00AB1616">
        <w:rPr>
          <w:rFonts w:cstheme="minorHAnsi"/>
        </w:rPr>
        <w:t xml:space="preserve"> </w:t>
      </w:r>
      <w:r w:rsidR="0097004D" w:rsidRPr="00AB1616">
        <w:rPr>
          <w:rFonts w:cstheme="minorHAnsi"/>
        </w:rPr>
        <w:t>From this</w:t>
      </w:r>
      <w:r w:rsidR="00230456" w:rsidRPr="00AB1616">
        <w:rPr>
          <w:rFonts w:cstheme="minorHAnsi"/>
        </w:rPr>
        <w:t xml:space="preserve"> stronger civic ecology</w:t>
      </w:r>
      <w:r w:rsidR="0097004D" w:rsidRPr="00AB1616">
        <w:rPr>
          <w:rFonts w:cstheme="minorHAnsi"/>
        </w:rPr>
        <w:t xml:space="preserve"> r</w:t>
      </w:r>
      <w:r w:rsidR="001B2D38" w:rsidRPr="00AB1616">
        <w:rPr>
          <w:rFonts w:cstheme="minorHAnsi"/>
        </w:rPr>
        <w:t xml:space="preserve">elationships </w:t>
      </w:r>
      <w:r w:rsidR="000A21A8" w:rsidRPr="00AB1616">
        <w:rPr>
          <w:rFonts w:cstheme="minorHAnsi"/>
        </w:rPr>
        <w:t xml:space="preserve">of reciprocity </w:t>
      </w:r>
      <w:r w:rsidR="0097004D" w:rsidRPr="00AB1616">
        <w:rPr>
          <w:rFonts w:cstheme="minorHAnsi"/>
        </w:rPr>
        <w:t>emerge</w:t>
      </w:r>
      <w:r w:rsidR="001B2D38" w:rsidRPr="00AB1616">
        <w:rPr>
          <w:rFonts w:cstheme="minorHAnsi"/>
        </w:rPr>
        <w:t xml:space="preserve">, </w:t>
      </w:r>
      <w:r w:rsidR="0097004D" w:rsidRPr="00AB1616">
        <w:rPr>
          <w:rFonts w:cstheme="minorHAnsi"/>
        </w:rPr>
        <w:t xml:space="preserve">not only </w:t>
      </w:r>
      <w:r w:rsidR="001B2D38" w:rsidRPr="00AB1616">
        <w:rPr>
          <w:rFonts w:cstheme="minorHAnsi"/>
        </w:rPr>
        <w:t xml:space="preserve">locally </w:t>
      </w:r>
      <w:r w:rsidR="009F22EB" w:rsidRPr="00AB1616">
        <w:rPr>
          <w:rFonts w:cstheme="minorHAnsi"/>
        </w:rPr>
        <w:t xml:space="preserve">and regionally, </w:t>
      </w:r>
      <w:r w:rsidR="0097004D" w:rsidRPr="00AB1616">
        <w:rPr>
          <w:rFonts w:cstheme="minorHAnsi"/>
        </w:rPr>
        <w:t xml:space="preserve">but </w:t>
      </w:r>
      <w:r w:rsidR="005850BF" w:rsidRPr="00AB1616">
        <w:rPr>
          <w:rFonts w:cstheme="minorHAnsi"/>
        </w:rPr>
        <w:t>which can grow</w:t>
      </w:r>
      <w:r w:rsidR="0097004D" w:rsidRPr="00AB1616">
        <w:rPr>
          <w:rFonts w:cstheme="minorHAnsi"/>
        </w:rPr>
        <w:t xml:space="preserve"> </w:t>
      </w:r>
      <w:r w:rsidR="001B2D38" w:rsidRPr="00AB1616">
        <w:rPr>
          <w:rFonts w:cstheme="minorHAnsi"/>
        </w:rPr>
        <w:t>international</w:t>
      </w:r>
      <w:r w:rsidR="0097004D" w:rsidRPr="00AB1616">
        <w:rPr>
          <w:rFonts w:cstheme="minorHAnsi"/>
        </w:rPr>
        <w:t xml:space="preserve"> solidarity</w:t>
      </w:r>
      <w:r w:rsidR="005850BF" w:rsidRPr="00AB1616">
        <w:rPr>
          <w:rFonts w:cstheme="minorHAnsi"/>
        </w:rPr>
        <w:t xml:space="preserve"> and co-operation</w:t>
      </w:r>
      <w:r w:rsidR="001B2D38" w:rsidRPr="00AB1616">
        <w:rPr>
          <w:rFonts w:cstheme="minorHAnsi"/>
        </w:rPr>
        <w:t xml:space="preserve">. </w:t>
      </w:r>
    </w:p>
    <w:p w14:paraId="5C64DEDA" w14:textId="54557D81" w:rsidR="008D12EE" w:rsidRPr="00AB1616" w:rsidRDefault="007229D3" w:rsidP="00AB1616">
      <w:pPr>
        <w:spacing w:after="120" w:line="264" w:lineRule="auto"/>
        <w:rPr>
          <w:rFonts w:cstheme="minorHAnsi"/>
          <w:color w:val="000000"/>
        </w:rPr>
      </w:pPr>
      <w:r w:rsidRPr="00AB1616">
        <w:rPr>
          <w:rFonts w:cstheme="minorHAnsi"/>
          <w:color w:val="000000"/>
        </w:rPr>
        <w:t xml:space="preserve">It is </w:t>
      </w:r>
      <w:r w:rsidR="00174C4F" w:rsidRPr="00AB1616">
        <w:rPr>
          <w:rFonts w:cstheme="minorHAnsi"/>
          <w:color w:val="000000"/>
        </w:rPr>
        <w:t xml:space="preserve">a </w:t>
      </w:r>
      <w:r w:rsidRPr="00AB1616">
        <w:rPr>
          <w:rFonts w:cstheme="minorHAnsi"/>
          <w:color w:val="000000"/>
        </w:rPr>
        <w:t>distinctive contribution of Christianity that it held every person</w:t>
      </w:r>
      <w:r w:rsidR="00174C4F" w:rsidRPr="00AB1616">
        <w:rPr>
          <w:rFonts w:cstheme="minorHAnsi"/>
          <w:color w:val="000000"/>
        </w:rPr>
        <w:t xml:space="preserve"> – whatever their culture -</w:t>
      </w:r>
      <w:r w:rsidRPr="00AB1616">
        <w:rPr>
          <w:rFonts w:cstheme="minorHAnsi"/>
          <w:color w:val="000000"/>
        </w:rPr>
        <w:t xml:space="preserve"> capable of grace and renewal in the image of God. This new covenant baptised many tongues into one body and so we stand for an inclusive politics that acknowledges the sins of empire</w:t>
      </w:r>
      <w:r w:rsidR="00174C4F" w:rsidRPr="00AB1616">
        <w:rPr>
          <w:rFonts w:cstheme="minorHAnsi"/>
          <w:color w:val="000000"/>
        </w:rPr>
        <w:t xml:space="preserve"> and privilege</w:t>
      </w:r>
      <w:r w:rsidRPr="00AB1616">
        <w:rPr>
          <w:rFonts w:cstheme="minorHAnsi"/>
          <w:color w:val="000000"/>
        </w:rPr>
        <w:t xml:space="preserve">, but seeks a kingdom that is deeper than racial or cultural difference. </w:t>
      </w:r>
    </w:p>
    <w:p w14:paraId="326AD7B4" w14:textId="00BF667F" w:rsidR="00174C4F" w:rsidRPr="00AB1616" w:rsidRDefault="00AB1616" w:rsidP="00AB1616">
      <w:pPr>
        <w:spacing w:after="120" w:line="264" w:lineRule="auto"/>
        <w:rPr>
          <w:rFonts w:cstheme="minorHAnsi"/>
          <w:color w:val="000000"/>
        </w:rPr>
      </w:pPr>
      <w:r w:rsidRPr="00AB1616">
        <w:rPr>
          <w:rFonts w:eastAsia="Times New Roman" w:cstheme="minorHAnsi"/>
          <w:lang w:eastAsia="en-GB"/>
        </w:rPr>
        <w:t xml:space="preserve">The possibility of society based on grace and shared space is fundamental. This must be sensitive to dynamics of power yet essentially co-operative, incorporating varied voices into one story. ‘Parish’ denotes common ground – a fellowship of those who once were </w:t>
      </w:r>
      <w:r w:rsidR="00292520">
        <w:rPr>
          <w:rFonts w:eastAsia="Times New Roman" w:cstheme="minorHAnsi"/>
          <w:lang w:eastAsia="en-GB"/>
        </w:rPr>
        <w:t>alienated</w:t>
      </w:r>
      <w:r w:rsidRPr="00AB1616">
        <w:rPr>
          <w:rFonts w:eastAsia="Times New Roman" w:cstheme="minorHAnsi"/>
          <w:lang w:eastAsia="en-GB"/>
        </w:rPr>
        <w:t>, in which the dignity of every human person is upheld. Our analysis of oppression needs to cover both race and class, with a particular awareness of how economic power is manifested in each place. Land unifies us all, and our communities are interconnected as never before. A politics of grace calls us to explore new associations in which churches emerge as generous and honest brokers in building coalitions for the common good. </w:t>
      </w:r>
    </w:p>
    <w:p w14:paraId="2EE69BDC" w14:textId="6EBC9AEC" w:rsidR="00C34F40" w:rsidRPr="00AB1616" w:rsidRDefault="007229D3" w:rsidP="00AB1616">
      <w:pPr>
        <w:spacing w:after="120" w:line="264" w:lineRule="auto"/>
        <w:rPr>
          <w:rFonts w:cstheme="minorHAnsi"/>
          <w:color w:val="FF0000"/>
        </w:rPr>
      </w:pPr>
      <w:r w:rsidRPr="00AB1616">
        <w:rPr>
          <w:rFonts w:cstheme="minorHAnsi"/>
          <w:color w:val="000000"/>
        </w:rPr>
        <w:t>Times of crisis are invariably also moments of truth – and truth must liberate action.</w:t>
      </w:r>
      <w:r w:rsidR="00174C4F" w:rsidRPr="00AB1616">
        <w:rPr>
          <w:rFonts w:cstheme="minorHAnsi"/>
          <w:color w:val="000000"/>
        </w:rPr>
        <w:t xml:space="preserve"> </w:t>
      </w:r>
      <w:r w:rsidRPr="00AB1616">
        <w:rPr>
          <w:rFonts w:cstheme="minorHAnsi"/>
          <w:bCs/>
          <w:color w:val="000000"/>
        </w:rPr>
        <w:t xml:space="preserve">The </w:t>
      </w:r>
      <w:r w:rsidR="00174C4F" w:rsidRPr="00AB1616">
        <w:rPr>
          <w:rFonts w:cstheme="minorHAnsi"/>
          <w:bCs/>
          <w:color w:val="000000"/>
        </w:rPr>
        <w:t>churches’ heavenly vocation</w:t>
      </w:r>
      <w:r w:rsidRPr="00AB1616">
        <w:rPr>
          <w:rFonts w:cstheme="minorHAnsi"/>
          <w:bCs/>
          <w:color w:val="000000"/>
        </w:rPr>
        <w:t xml:space="preserve"> starts </w:t>
      </w:r>
      <w:r w:rsidR="00174C4F" w:rsidRPr="00AB1616">
        <w:rPr>
          <w:rFonts w:cstheme="minorHAnsi"/>
          <w:bCs/>
          <w:color w:val="000000"/>
        </w:rPr>
        <w:t>under our feet and, amid</w:t>
      </w:r>
      <w:r w:rsidR="00174C4F" w:rsidRPr="00AB1616">
        <w:rPr>
          <w:rFonts w:cstheme="minorHAnsi"/>
          <w:color w:val="000000"/>
        </w:rPr>
        <w:t xml:space="preserve">st </w:t>
      </w:r>
      <w:r w:rsidRPr="00AB1616">
        <w:rPr>
          <w:rFonts w:cstheme="minorHAnsi"/>
          <w:color w:val="000000"/>
        </w:rPr>
        <w:t xml:space="preserve">the tragedy of </w:t>
      </w:r>
      <w:r w:rsidR="00174C4F" w:rsidRPr="00AB1616">
        <w:rPr>
          <w:rFonts w:cstheme="minorHAnsi"/>
          <w:color w:val="000000"/>
        </w:rPr>
        <w:t>this extraordinary season</w:t>
      </w:r>
      <w:r w:rsidRPr="00AB1616">
        <w:rPr>
          <w:rFonts w:cstheme="minorHAnsi"/>
          <w:color w:val="000000"/>
        </w:rPr>
        <w:t xml:space="preserve">, </w:t>
      </w:r>
      <w:r w:rsidR="00174C4F" w:rsidRPr="00AB1616">
        <w:rPr>
          <w:rFonts w:cstheme="minorHAnsi"/>
          <w:color w:val="000000"/>
        </w:rPr>
        <w:t>a gestation is taking place</w:t>
      </w:r>
      <w:r w:rsidRPr="00AB1616">
        <w:rPr>
          <w:rFonts w:cstheme="minorHAnsi"/>
          <w:color w:val="000000"/>
        </w:rPr>
        <w:t xml:space="preserve"> that presents a</w:t>
      </w:r>
      <w:r w:rsidR="00174C4F" w:rsidRPr="00AB1616">
        <w:rPr>
          <w:rFonts w:cstheme="minorHAnsi"/>
          <w:color w:val="000000"/>
        </w:rPr>
        <w:t xml:space="preserve"> unique</w:t>
      </w:r>
      <w:r w:rsidRPr="00AB1616">
        <w:rPr>
          <w:rFonts w:cstheme="minorHAnsi"/>
          <w:color w:val="000000"/>
        </w:rPr>
        <w:t xml:space="preserve"> opportunity to </w:t>
      </w:r>
      <w:r w:rsidR="00174C4F" w:rsidRPr="00AB1616">
        <w:rPr>
          <w:rFonts w:cstheme="minorHAnsi"/>
          <w:color w:val="000000"/>
        </w:rPr>
        <w:t>find</w:t>
      </w:r>
      <w:r w:rsidRPr="00AB1616">
        <w:rPr>
          <w:rFonts w:cstheme="minorHAnsi"/>
          <w:color w:val="000000"/>
        </w:rPr>
        <w:t xml:space="preserve"> again </w:t>
      </w:r>
      <w:r w:rsidR="00174C4F" w:rsidRPr="00AB1616">
        <w:rPr>
          <w:rFonts w:cstheme="minorHAnsi"/>
          <w:color w:val="000000"/>
        </w:rPr>
        <w:t>our</w:t>
      </w:r>
      <w:r w:rsidRPr="00AB1616">
        <w:rPr>
          <w:rFonts w:cstheme="minorHAnsi"/>
          <w:color w:val="000000"/>
        </w:rPr>
        <w:t xml:space="preserve"> place in society. It is time for God’s people to move beyond survival </w:t>
      </w:r>
      <w:r w:rsidR="00174C4F" w:rsidRPr="00AB1616">
        <w:rPr>
          <w:rFonts w:cstheme="minorHAnsi"/>
          <w:color w:val="000000"/>
        </w:rPr>
        <w:t xml:space="preserve">- </w:t>
      </w:r>
      <w:r w:rsidRPr="00AB1616">
        <w:rPr>
          <w:rFonts w:cstheme="minorHAnsi"/>
          <w:color w:val="000000"/>
        </w:rPr>
        <w:t xml:space="preserve">or the anxious desire of returning to normal </w:t>
      </w:r>
      <w:r w:rsidR="00174C4F" w:rsidRPr="00AB1616">
        <w:rPr>
          <w:rFonts w:cstheme="minorHAnsi"/>
          <w:color w:val="000000"/>
        </w:rPr>
        <w:t xml:space="preserve">- </w:t>
      </w:r>
      <w:r w:rsidRPr="00AB1616">
        <w:rPr>
          <w:rFonts w:cstheme="minorHAnsi"/>
          <w:color w:val="000000"/>
        </w:rPr>
        <w:t xml:space="preserve">and write </w:t>
      </w:r>
      <w:r w:rsidR="00174C4F" w:rsidRPr="00AB1616">
        <w:rPr>
          <w:rFonts w:cstheme="minorHAnsi"/>
          <w:color w:val="000000"/>
        </w:rPr>
        <w:t>our</w:t>
      </w:r>
      <w:r w:rsidRPr="00AB1616">
        <w:rPr>
          <w:rFonts w:cstheme="minorHAnsi"/>
          <w:color w:val="000000"/>
        </w:rPr>
        <w:t xml:space="preserve"> next chapter in pursuit of God’s kingdom. </w:t>
      </w:r>
    </w:p>
    <w:sectPr w:rsidR="00C34F40" w:rsidRPr="00AB1616">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35C5A" w14:textId="77777777" w:rsidR="009C07B9" w:rsidRDefault="009C07B9" w:rsidP="002D1897">
      <w:r>
        <w:separator/>
      </w:r>
    </w:p>
  </w:endnote>
  <w:endnote w:type="continuationSeparator" w:id="0">
    <w:p w14:paraId="351197A4" w14:textId="77777777" w:rsidR="009C07B9" w:rsidRDefault="009C07B9" w:rsidP="002D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5104943"/>
      <w:docPartObj>
        <w:docPartGallery w:val="Page Numbers (Bottom of Page)"/>
        <w:docPartUnique/>
      </w:docPartObj>
    </w:sdtPr>
    <w:sdtEndPr>
      <w:rPr>
        <w:rStyle w:val="PageNumber"/>
      </w:rPr>
    </w:sdtEndPr>
    <w:sdtContent>
      <w:p w14:paraId="2E570763" w14:textId="6A944F70" w:rsidR="002D1897" w:rsidRDefault="002D1897" w:rsidP="00165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1601FC" w14:textId="77777777" w:rsidR="002D1897" w:rsidRDefault="002D1897" w:rsidP="002D1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8526755"/>
      <w:docPartObj>
        <w:docPartGallery w:val="Page Numbers (Bottom of Page)"/>
        <w:docPartUnique/>
      </w:docPartObj>
    </w:sdtPr>
    <w:sdtEndPr>
      <w:rPr>
        <w:rStyle w:val="PageNumber"/>
      </w:rPr>
    </w:sdtEndPr>
    <w:sdtContent>
      <w:p w14:paraId="6298F6C9" w14:textId="40AEF93F" w:rsidR="002D1897" w:rsidRDefault="002D1897" w:rsidP="00165E4A">
        <w:pPr>
          <w:pStyle w:val="Footer"/>
          <w:framePr w:wrap="none" w:vAnchor="text" w:hAnchor="margin" w:xAlign="right" w:y="1"/>
          <w:rPr>
            <w:rStyle w:val="PageNumber"/>
          </w:rPr>
        </w:pPr>
        <w:r w:rsidRPr="002D1897">
          <w:rPr>
            <w:rStyle w:val="PageNumber"/>
            <w:sz w:val="22"/>
            <w:szCs w:val="22"/>
          </w:rPr>
          <w:fldChar w:fldCharType="begin"/>
        </w:r>
        <w:r w:rsidRPr="002D1897">
          <w:rPr>
            <w:rStyle w:val="PageNumber"/>
            <w:sz w:val="22"/>
            <w:szCs w:val="22"/>
          </w:rPr>
          <w:instrText xml:space="preserve"> PAGE </w:instrText>
        </w:r>
        <w:r w:rsidRPr="002D1897">
          <w:rPr>
            <w:rStyle w:val="PageNumber"/>
            <w:sz w:val="22"/>
            <w:szCs w:val="22"/>
          </w:rPr>
          <w:fldChar w:fldCharType="separate"/>
        </w:r>
        <w:r w:rsidRPr="002D1897">
          <w:rPr>
            <w:rStyle w:val="PageNumber"/>
            <w:noProof/>
            <w:sz w:val="22"/>
            <w:szCs w:val="22"/>
          </w:rPr>
          <w:t>1</w:t>
        </w:r>
        <w:r w:rsidRPr="002D1897">
          <w:rPr>
            <w:rStyle w:val="PageNumber"/>
            <w:sz w:val="22"/>
            <w:szCs w:val="22"/>
          </w:rPr>
          <w:fldChar w:fldCharType="end"/>
        </w:r>
      </w:p>
    </w:sdtContent>
  </w:sdt>
  <w:p w14:paraId="2E5A8B26" w14:textId="77777777" w:rsidR="002D1897" w:rsidRDefault="002D1897" w:rsidP="002D18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4511D" w14:textId="77777777" w:rsidR="009C07B9" w:rsidRDefault="009C07B9" w:rsidP="002D1897">
      <w:r>
        <w:separator/>
      </w:r>
    </w:p>
  </w:footnote>
  <w:footnote w:type="continuationSeparator" w:id="0">
    <w:p w14:paraId="129D12A3" w14:textId="77777777" w:rsidR="009C07B9" w:rsidRDefault="009C07B9" w:rsidP="002D1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7C"/>
    <w:rsid w:val="000325D1"/>
    <w:rsid w:val="00042A4C"/>
    <w:rsid w:val="000803AF"/>
    <w:rsid w:val="000A19CC"/>
    <w:rsid w:val="000A21A8"/>
    <w:rsid w:val="000C1FD4"/>
    <w:rsid w:val="000E5299"/>
    <w:rsid w:val="000F1068"/>
    <w:rsid w:val="00122AA7"/>
    <w:rsid w:val="001236F9"/>
    <w:rsid w:val="001304A2"/>
    <w:rsid w:val="00174C4F"/>
    <w:rsid w:val="001A7138"/>
    <w:rsid w:val="001B1A53"/>
    <w:rsid w:val="001B2D38"/>
    <w:rsid w:val="001E2A35"/>
    <w:rsid w:val="002002C0"/>
    <w:rsid w:val="00217F9F"/>
    <w:rsid w:val="002205E8"/>
    <w:rsid w:val="00230456"/>
    <w:rsid w:val="0024472B"/>
    <w:rsid w:val="00251A08"/>
    <w:rsid w:val="00264590"/>
    <w:rsid w:val="00275FA5"/>
    <w:rsid w:val="00292520"/>
    <w:rsid w:val="002C17F7"/>
    <w:rsid w:val="002D1897"/>
    <w:rsid w:val="002E76BB"/>
    <w:rsid w:val="00315D2B"/>
    <w:rsid w:val="00342F46"/>
    <w:rsid w:val="00346676"/>
    <w:rsid w:val="003B731E"/>
    <w:rsid w:val="003C3CBE"/>
    <w:rsid w:val="00410130"/>
    <w:rsid w:val="004167DB"/>
    <w:rsid w:val="004408EF"/>
    <w:rsid w:val="00446946"/>
    <w:rsid w:val="00447C0A"/>
    <w:rsid w:val="00457724"/>
    <w:rsid w:val="004B5312"/>
    <w:rsid w:val="004C01D3"/>
    <w:rsid w:val="004E7CB9"/>
    <w:rsid w:val="00551AC8"/>
    <w:rsid w:val="00556AA3"/>
    <w:rsid w:val="005668C5"/>
    <w:rsid w:val="00575492"/>
    <w:rsid w:val="005850BF"/>
    <w:rsid w:val="005A77C2"/>
    <w:rsid w:val="00601C4B"/>
    <w:rsid w:val="0060505F"/>
    <w:rsid w:val="006A0D58"/>
    <w:rsid w:val="006A6E70"/>
    <w:rsid w:val="006F1E7D"/>
    <w:rsid w:val="007118FF"/>
    <w:rsid w:val="007229D3"/>
    <w:rsid w:val="00735855"/>
    <w:rsid w:val="00796CB1"/>
    <w:rsid w:val="00877C58"/>
    <w:rsid w:val="008815E7"/>
    <w:rsid w:val="008A1291"/>
    <w:rsid w:val="008D12EE"/>
    <w:rsid w:val="008D4051"/>
    <w:rsid w:val="009243F1"/>
    <w:rsid w:val="0096017C"/>
    <w:rsid w:val="0097004D"/>
    <w:rsid w:val="009C07B9"/>
    <w:rsid w:val="009C7616"/>
    <w:rsid w:val="009F22EB"/>
    <w:rsid w:val="00A72F20"/>
    <w:rsid w:val="00A9451D"/>
    <w:rsid w:val="00AA3D05"/>
    <w:rsid w:val="00AB1616"/>
    <w:rsid w:val="00AB7282"/>
    <w:rsid w:val="00AE78E3"/>
    <w:rsid w:val="00B65AFD"/>
    <w:rsid w:val="00BC5B2A"/>
    <w:rsid w:val="00C2093D"/>
    <w:rsid w:val="00C34F40"/>
    <w:rsid w:val="00C37D9E"/>
    <w:rsid w:val="00CC6E7C"/>
    <w:rsid w:val="00D01000"/>
    <w:rsid w:val="00D34638"/>
    <w:rsid w:val="00D6545C"/>
    <w:rsid w:val="00D656F1"/>
    <w:rsid w:val="00DC3E9D"/>
    <w:rsid w:val="00DE09DC"/>
    <w:rsid w:val="00E34835"/>
    <w:rsid w:val="00E43350"/>
    <w:rsid w:val="00F10BAC"/>
    <w:rsid w:val="00F3077A"/>
    <w:rsid w:val="00F433E3"/>
    <w:rsid w:val="00F478B7"/>
    <w:rsid w:val="00F5172B"/>
    <w:rsid w:val="00F60619"/>
    <w:rsid w:val="00F958CE"/>
    <w:rsid w:val="00FE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6CC1"/>
  <w15:chartTrackingRefBased/>
  <w15:docId w15:val="{4DCA7E33-D66D-0544-BA8F-5E8C1223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7229D3"/>
    <w:pPr>
      <w:keepNext/>
      <w:keepLines/>
      <w:spacing w:before="40"/>
      <w:outlineLvl w:val="5"/>
    </w:pPr>
    <w:rPr>
      <w:rFonts w:ascii="Calibri" w:eastAsia="Calibri" w:hAnsi="Calibri" w:cs="Calibri"/>
      <w:color w:val="1F386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4638"/>
  </w:style>
  <w:style w:type="character" w:customStyle="1" w:styleId="Heading6Char">
    <w:name w:val="Heading 6 Char"/>
    <w:basedOn w:val="DefaultParagraphFont"/>
    <w:link w:val="Heading6"/>
    <w:uiPriority w:val="9"/>
    <w:rsid w:val="007229D3"/>
    <w:rPr>
      <w:rFonts w:ascii="Calibri" w:eastAsia="Calibri" w:hAnsi="Calibri" w:cs="Calibri"/>
      <w:color w:val="1F3863"/>
      <w:sz w:val="28"/>
      <w:szCs w:val="28"/>
    </w:rPr>
  </w:style>
  <w:style w:type="paragraph" w:styleId="CommentText">
    <w:name w:val="annotation text"/>
    <w:basedOn w:val="Normal"/>
    <w:link w:val="CommentTextChar"/>
    <w:uiPriority w:val="99"/>
    <w:unhideWhenUsed/>
    <w:rsid w:val="007229D3"/>
    <w:pPr>
      <w:spacing w:before="120" w:after="12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229D3"/>
    <w:rPr>
      <w:rFonts w:ascii="Calibri" w:eastAsia="Calibri" w:hAnsi="Calibri" w:cs="Calibri"/>
      <w:sz w:val="20"/>
      <w:szCs w:val="20"/>
    </w:rPr>
  </w:style>
  <w:style w:type="paragraph" w:styleId="NormalWeb">
    <w:name w:val="Normal (Web)"/>
    <w:basedOn w:val="Normal"/>
    <w:uiPriority w:val="99"/>
    <w:semiHidden/>
    <w:unhideWhenUsed/>
    <w:rsid w:val="008D12E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7616"/>
    <w:rPr>
      <w:sz w:val="16"/>
      <w:szCs w:val="16"/>
    </w:rPr>
  </w:style>
  <w:style w:type="paragraph" w:styleId="CommentSubject">
    <w:name w:val="annotation subject"/>
    <w:basedOn w:val="CommentText"/>
    <w:next w:val="CommentText"/>
    <w:link w:val="CommentSubjectChar"/>
    <w:uiPriority w:val="99"/>
    <w:semiHidden/>
    <w:unhideWhenUsed/>
    <w:rsid w:val="009C7616"/>
    <w:pPr>
      <w:spacing w:before="0"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7616"/>
    <w:rPr>
      <w:rFonts w:ascii="Calibri" w:eastAsia="Calibri" w:hAnsi="Calibri" w:cs="Calibri"/>
      <w:b/>
      <w:bCs/>
      <w:sz w:val="20"/>
      <w:szCs w:val="20"/>
    </w:rPr>
  </w:style>
  <w:style w:type="paragraph" w:styleId="Footer">
    <w:name w:val="footer"/>
    <w:basedOn w:val="Normal"/>
    <w:link w:val="FooterChar"/>
    <w:uiPriority w:val="99"/>
    <w:unhideWhenUsed/>
    <w:rsid w:val="002D1897"/>
    <w:pPr>
      <w:tabs>
        <w:tab w:val="center" w:pos="4513"/>
        <w:tab w:val="right" w:pos="9026"/>
      </w:tabs>
    </w:pPr>
  </w:style>
  <w:style w:type="character" w:customStyle="1" w:styleId="FooterChar">
    <w:name w:val="Footer Char"/>
    <w:basedOn w:val="DefaultParagraphFont"/>
    <w:link w:val="Footer"/>
    <w:uiPriority w:val="99"/>
    <w:rsid w:val="002D1897"/>
  </w:style>
  <w:style w:type="character" w:styleId="PageNumber">
    <w:name w:val="page number"/>
    <w:basedOn w:val="DefaultParagraphFont"/>
    <w:uiPriority w:val="99"/>
    <w:semiHidden/>
    <w:unhideWhenUsed/>
    <w:rsid w:val="002D1897"/>
  </w:style>
  <w:style w:type="paragraph" w:styleId="Header">
    <w:name w:val="header"/>
    <w:basedOn w:val="Normal"/>
    <w:link w:val="HeaderChar"/>
    <w:uiPriority w:val="99"/>
    <w:unhideWhenUsed/>
    <w:rsid w:val="002D1897"/>
    <w:pPr>
      <w:tabs>
        <w:tab w:val="center" w:pos="4513"/>
        <w:tab w:val="right" w:pos="9026"/>
      </w:tabs>
    </w:pPr>
  </w:style>
  <w:style w:type="character" w:customStyle="1" w:styleId="HeaderChar">
    <w:name w:val="Header Char"/>
    <w:basedOn w:val="DefaultParagraphFont"/>
    <w:link w:val="Header"/>
    <w:uiPriority w:val="99"/>
    <w:rsid w:val="002D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95119">
      <w:bodyDiv w:val="1"/>
      <w:marLeft w:val="0"/>
      <w:marRight w:val="0"/>
      <w:marTop w:val="0"/>
      <w:marBottom w:val="0"/>
      <w:divBdr>
        <w:top w:val="none" w:sz="0" w:space="0" w:color="auto"/>
        <w:left w:val="none" w:sz="0" w:space="0" w:color="auto"/>
        <w:bottom w:val="none" w:sz="0" w:space="0" w:color="auto"/>
        <w:right w:val="none" w:sz="0" w:space="0" w:color="auto"/>
      </w:divBdr>
    </w:div>
    <w:div w:id="410129550">
      <w:bodyDiv w:val="1"/>
      <w:marLeft w:val="0"/>
      <w:marRight w:val="0"/>
      <w:marTop w:val="0"/>
      <w:marBottom w:val="0"/>
      <w:divBdr>
        <w:top w:val="none" w:sz="0" w:space="0" w:color="auto"/>
        <w:left w:val="none" w:sz="0" w:space="0" w:color="auto"/>
        <w:bottom w:val="none" w:sz="0" w:space="0" w:color="auto"/>
        <w:right w:val="none" w:sz="0" w:space="0" w:color="auto"/>
      </w:divBdr>
    </w:div>
    <w:div w:id="614144519">
      <w:bodyDiv w:val="1"/>
      <w:marLeft w:val="0"/>
      <w:marRight w:val="0"/>
      <w:marTop w:val="0"/>
      <w:marBottom w:val="0"/>
      <w:divBdr>
        <w:top w:val="none" w:sz="0" w:space="0" w:color="auto"/>
        <w:left w:val="none" w:sz="0" w:space="0" w:color="auto"/>
        <w:bottom w:val="none" w:sz="0" w:space="0" w:color="auto"/>
        <w:right w:val="none" w:sz="0" w:space="0" w:color="auto"/>
      </w:divBdr>
    </w:div>
    <w:div w:id="754546758">
      <w:bodyDiv w:val="1"/>
      <w:marLeft w:val="0"/>
      <w:marRight w:val="0"/>
      <w:marTop w:val="0"/>
      <w:marBottom w:val="0"/>
      <w:divBdr>
        <w:top w:val="none" w:sz="0" w:space="0" w:color="auto"/>
        <w:left w:val="none" w:sz="0" w:space="0" w:color="auto"/>
        <w:bottom w:val="none" w:sz="0" w:space="0" w:color="auto"/>
        <w:right w:val="none" w:sz="0" w:space="0" w:color="auto"/>
      </w:divBdr>
    </w:div>
    <w:div w:id="965349636">
      <w:bodyDiv w:val="1"/>
      <w:marLeft w:val="0"/>
      <w:marRight w:val="0"/>
      <w:marTop w:val="0"/>
      <w:marBottom w:val="0"/>
      <w:divBdr>
        <w:top w:val="none" w:sz="0" w:space="0" w:color="auto"/>
        <w:left w:val="none" w:sz="0" w:space="0" w:color="auto"/>
        <w:bottom w:val="none" w:sz="0" w:space="0" w:color="auto"/>
        <w:right w:val="none" w:sz="0" w:space="0" w:color="auto"/>
      </w:divBdr>
    </w:div>
    <w:div w:id="1138379053">
      <w:bodyDiv w:val="1"/>
      <w:marLeft w:val="0"/>
      <w:marRight w:val="0"/>
      <w:marTop w:val="0"/>
      <w:marBottom w:val="0"/>
      <w:divBdr>
        <w:top w:val="none" w:sz="0" w:space="0" w:color="auto"/>
        <w:left w:val="none" w:sz="0" w:space="0" w:color="auto"/>
        <w:bottom w:val="none" w:sz="0" w:space="0" w:color="auto"/>
        <w:right w:val="none" w:sz="0" w:space="0" w:color="auto"/>
      </w:divBdr>
    </w:div>
    <w:div w:id="1307320510">
      <w:bodyDiv w:val="1"/>
      <w:marLeft w:val="0"/>
      <w:marRight w:val="0"/>
      <w:marTop w:val="0"/>
      <w:marBottom w:val="0"/>
      <w:divBdr>
        <w:top w:val="none" w:sz="0" w:space="0" w:color="auto"/>
        <w:left w:val="none" w:sz="0" w:space="0" w:color="auto"/>
        <w:bottom w:val="none" w:sz="0" w:space="0" w:color="auto"/>
        <w:right w:val="none" w:sz="0" w:space="0" w:color="auto"/>
      </w:divBdr>
    </w:div>
    <w:div w:id="1353612169">
      <w:bodyDiv w:val="1"/>
      <w:marLeft w:val="0"/>
      <w:marRight w:val="0"/>
      <w:marTop w:val="0"/>
      <w:marBottom w:val="0"/>
      <w:divBdr>
        <w:top w:val="none" w:sz="0" w:space="0" w:color="auto"/>
        <w:left w:val="none" w:sz="0" w:space="0" w:color="auto"/>
        <w:bottom w:val="none" w:sz="0" w:space="0" w:color="auto"/>
        <w:right w:val="none" w:sz="0" w:space="0" w:color="auto"/>
      </w:divBdr>
    </w:div>
    <w:div w:id="1373768918">
      <w:bodyDiv w:val="1"/>
      <w:marLeft w:val="0"/>
      <w:marRight w:val="0"/>
      <w:marTop w:val="0"/>
      <w:marBottom w:val="0"/>
      <w:divBdr>
        <w:top w:val="none" w:sz="0" w:space="0" w:color="auto"/>
        <w:left w:val="none" w:sz="0" w:space="0" w:color="auto"/>
        <w:bottom w:val="none" w:sz="0" w:space="0" w:color="auto"/>
        <w:right w:val="none" w:sz="0" w:space="0" w:color="auto"/>
      </w:divBdr>
    </w:div>
    <w:div w:id="2041782110">
      <w:bodyDiv w:val="1"/>
      <w:marLeft w:val="0"/>
      <w:marRight w:val="0"/>
      <w:marTop w:val="0"/>
      <w:marBottom w:val="0"/>
      <w:divBdr>
        <w:top w:val="none" w:sz="0" w:space="0" w:color="auto"/>
        <w:left w:val="none" w:sz="0" w:space="0" w:color="auto"/>
        <w:bottom w:val="none" w:sz="0" w:space="0" w:color="auto"/>
        <w:right w:val="none" w:sz="0" w:space="0" w:color="auto"/>
      </w:divBdr>
      <w:divsChild>
        <w:div w:id="254676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48162">
              <w:marLeft w:val="0"/>
              <w:marRight w:val="0"/>
              <w:marTop w:val="0"/>
              <w:marBottom w:val="0"/>
              <w:divBdr>
                <w:top w:val="none" w:sz="0" w:space="0" w:color="auto"/>
                <w:left w:val="none" w:sz="0" w:space="0" w:color="auto"/>
                <w:bottom w:val="none" w:sz="0" w:space="0" w:color="auto"/>
                <w:right w:val="none" w:sz="0" w:space="0" w:color="auto"/>
              </w:divBdr>
              <w:divsChild>
                <w:div w:id="37364411">
                  <w:marLeft w:val="0"/>
                  <w:marRight w:val="0"/>
                  <w:marTop w:val="0"/>
                  <w:marBottom w:val="0"/>
                  <w:divBdr>
                    <w:top w:val="none" w:sz="0" w:space="0" w:color="auto"/>
                    <w:left w:val="none" w:sz="0" w:space="0" w:color="auto"/>
                    <w:bottom w:val="none" w:sz="0" w:space="0" w:color="auto"/>
                    <w:right w:val="none" w:sz="0" w:space="0" w:color="auto"/>
                  </w:divBdr>
                  <w:divsChild>
                    <w:div w:id="291523863">
                      <w:marLeft w:val="0"/>
                      <w:marRight w:val="0"/>
                      <w:marTop w:val="0"/>
                      <w:marBottom w:val="0"/>
                      <w:divBdr>
                        <w:top w:val="none" w:sz="0" w:space="0" w:color="auto"/>
                        <w:left w:val="none" w:sz="0" w:space="0" w:color="auto"/>
                        <w:bottom w:val="none" w:sz="0" w:space="0" w:color="auto"/>
                        <w:right w:val="none" w:sz="0" w:space="0" w:color="auto"/>
                      </w:divBdr>
                      <w:divsChild>
                        <w:div w:id="20664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71254">
                              <w:marLeft w:val="0"/>
                              <w:marRight w:val="0"/>
                              <w:marTop w:val="0"/>
                              <w:marBottom w:val="0"/>
                              <w:divBdr>
                                <w:top w:val="none" w:sz="0" w:space="0" w:color="auto"/>
                                <w:left w:val="none" w:sz="0" w:space="0" w:color="auto"/>
                                <w:bottom w:val="none" w:sz="0" w:space="0" w:color="auto"/>
                                <w:right w:val="none" w:sz="0" w:space="0" w:color="auto"/>
                              </w:divBdr>
                              <w:divsChild>
                                <w:div w:id="1052000644">
                                  <w:marLeft w:val="0"/>
                                  <w:marRight w:val="0"/>
                                  <w:marTop w:val="0"/>
                                  <w:marBottom w:val="0"/>
                                  <w:divBdr>
                                    <w:top w:val="none" w:sz="0" w:space="0" w:color="auto"/>
                                    <w:left w:val="none" w:sz="0" w:space="0" w:color="auto"/>
                                    <w:bottom w:val="none" w:sz="0" w:space="0" w:color="auto"/>
                                    <w:right w:val="none" w:sz="0" w:space="0" w:color="auto"/>
                                  </w:divBdr>
                                  <w:divsChild>
                                    <w:div w:id="112138330">
                                      <w:marLeft w:val="0"/>
                                      <w:marRight w:val="0"/>
                                      <w:marTop w:val="0"/>
                                      <w:marBottom w:val="0"/>
                                      <w:divBdr>
                                        <w:top w:val="none" w:sz="0" w:space="0" w:color="auto"/>
                                        <w:left w:val="none" w:sz="0" w:space="0" w:color="auto"/>
                                        <w:bottom w:val="none" w:sz="0" w:space="0" w:color="auto"/>
                                        <w:right w:val="none" w:sz="0" w:space="0" w:color="auto"/>
                                      </w:divBdr>
                                      <w:divsChild>
                                        <w:div w:id="217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Robinson</dc:creator>
  <cp:keywords/>
  <dc:description/>
  <cp:lastModifiedBy>Maurice Glasman</cp:lastModifiedBy>
  <cp:revision>10</cp:revision>
  <dcterms:created xsi:type="dcterms:W3CDTF">2021-02-07T16:36:00Z</dcterms:created>
  <dcterms:modified xsi:type="dcterms:W3CDTF">2021-03-09T19:42:00Z</dcterms:modified>
</cp:coreProperties>
</file>